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项目之金融审批</w:t>
      </w:r>
      <w:r>
        <w:rPr>
          <w:sz w:val="44"/>
          <w:szCs w:val="44"/>
        </w:rPr>
        <w:t>数仓</w:t>
      </w:r>
      <w:r>
        <w:rPr>
          <w:rFonts w:hint="eastAsia"/>
          <w:sz w:val="44"/>
          <w:szCs w:val="44"/>
        </w:rPr>
        <w:t>（1业务数据采集平台）</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：V1.0</w:t>
      </w:r>
    </w:p>
    <w:p>
      <w:pPr>
        <w:spacing w:line="220" w:lineRule="atLeast"/>
        <w:jc w:val="center"/>
        <w:rPr>
          <w:rFonts w:eastAsia="微软雅黑" w:cs="微软雅黑"/>
          <w:kern w:val="0"/>
          <w:sz w:val="24"/>
          <w:szCs w:val="24"/>
        </w:rPr>
      </w:pPr>
    </w:p>
    <w:p>
      <w:pPr>
        <w:pStyle w:val="141"/>
      </w:pPr>
      <w:bookmarkStart w:id="0" w:name="OLE_LINK258"/>
      <w:r>
        <w:rPr>
          <w:rFonts w:hint="eastAsia"/>
        </w:rPr>
        <w:t>第1章 数据仓库</w:t>
      </w:r>
      <w:r>
        <w:t>概念</w:t>
      </w:r>
    </w:p>
    <w:p>
      <w:pPr>
        <w:pStyle w:val="126"/>
      </w:pPr>
      <w:r>
        <w:rPr>
          <w:rFonts w:hint="eastAsia"/>
        </w:rPr>
        <w:t>数据仓库（Data Warehouse），是为企业制定决策，提供数据支持的。可以帮助企业，改进业务流程、提高产品质量等。</w:t>
      </w:r>
    </w:p>
    <w:p>
      <w:pPr>
        <w:pStyle w:val="126"/>
      </w:pPr>
      <w:r>
        <w:rPr>
          <w:rFonts w:hint="eastAsia"/>
        </w:rPr>
        <w:t>数据仓库的输入数据通常包括：业务数据、用户行为数据和爬虫数据等。本项目仅对业务数据进行统计。</w:t>
      </w:r>
    </w:p>
    <w:p>
      <w:pPr>
        <w:pStyle w:val="126"/>
      </w:pPr>
      <w:r>
        <w:rPr>
          <w:rFonts w:hint="eastAsia"/>
        </w:rPr>
        <w:t>业务数据：就是各行业在处理事务过程中产生的数据。比如用户在电商网站中登录、下单、支付等过程中，需要和网站后台数据库进行增删改查交互，产生的数据就是业务数据。业务数据通常存储在</w:t>
      </w:r>
      <w:r>
        <w:t>MySQL</w:t>
      </w:r>
      <w:r>
        <w:rPr>
          <w:rFonts w:hint="eastAsia"/>
        </w:rPr>
        <w:t>、</w:t>
      </w:r>
      <w:r>
        <w:t>Oracle</w:t>
      </w:r>
      <w:r>
        <w:rPr>
          <w:rFonts w:hint="eastAsia"/>
        </w:rPr>
        <w:t>等数据库中。</w:t>
      </w:r>
    </w:p>
    <w:p>
      <w:pPr>
        <w:pStyle w:val="142"/>
      </w:pPr>
      <w:bookmarkStart w:id="1" w:name="_MON_1688971976"/>
      <w:bookmarkEnd w:id="1"/>
      <w:r>
        <w:object>
          <v:shape id="_x0000_i1025" o:spt="75" type="#_x0000_t75" style="height:233.85pt;width:415.1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141"/>
      </w:pPr>
      <w:r>
        <w:rPr>
          <w:rFonts w:hint="eastAsia"/>
        </w:rPr>
        <w:t>第2章 项目</w:t>
      </w:r>
      <w:r>
        <w:t>需求</w:t>
      </w:r>
      <w:r>
        <w:rPr>
          <w:rFonts w:hint="eastAsia"/>
        </w:rPr>
        <w:t>及</w:t>
      </w:r>
      <w:r>
        <w:t>架构设计</w:t>
      </w:r>
    </w:p>
    <w:p>
      <w:pPr>
        <w:pStyle w:val="129"/>
      </w:pPr>
      <w:r>
        <w:t xml:space="preserve">2.1 </w:t>
      </w:r>
      <w:r>
        <w:rPr>
          <w:rFonts w:hint="eastAsia"/>
        </w:rPr>
        <w:t>项目</w:t>
      </w:r>
      <w:r>
        <w:t>需求分析</w:t>
      </w:r>
    </w:p>
    <w:p>
      <w:pPr>
        <w:pStyle w:val="126"/>
      </w:pPr>
      <w:r>
        <w:rPr>
          <w:rFonts w:hint="eastAsia"/>
        </w:rPr>
        <w:t>本项目仅对业务数据分析处理。</w:t>
      </w:r>
    </w:p>
    <w:p>
      <w:pPr>
        <w:pStyle w:val="142"/>
      </w:pPr>
      <w:r>
        <w:object>
          <v:shape id="_x0000_i1026" o:spt="75" type="#_x0000_t75" style="height:203pt;width:361.1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p>
    <w:p>
      <w:pPr>
        <w:pStyle w:val="129"/>
      </w:pPr>
      <w:r>
        <w:t xml:space="preserve">2.2 </w:t>
      </w:r>
      <w:r>
        <w:rPr>
          <w:rFonts w:hint="eastAsia"/>
        </w:rPr>
        <w:t>项目框架</w:t>
      </w:r>
    </w:p>
    <w:p>
      <w:pPr>
        <w:pStyle w:val="130"/>
      </w:pPr>
      <w:r>
        <w:t xml:space="preserve">2.2.1 </w:t>
      </w:r>
      <w:r>
        <w:rPr>
          <w:rFonts w:hint="eastAsia"/>
        </w:rPr>
        <w:t>技术选型</w:t>
      </w:r>
    </w:p>
    <w:p>
      <w:pPr>
        <w:pStyle w:val="142"/>
      </w:pPr>
      <w:r>
        <w:object>
          <v:shape id="_x0000_i1027" o:spt="75" type="#_x0000_t75" style="height:203pt;width:362.2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130"/>
      </w:pPr>
      <w:r>
        <w:t>2.2.2 系统数据流程设计</w:t>
      </w:r>
    </w:p>
    <w:p>
      <w:pPr>
        <w:pStyle w:val="142"/>
      </w:pPr>
      <w:r>
        <w:object>
          <v:shape id="_x0000_i1028" o:spt="75" type="#_x0000_t75" style="height:203pt;width:362.4pt;" o:ole="t" filled="f" o:preferrelative="t" stroked="f" coordsize="21600,21600">
            <v:path/>
            <v:fill on="f" focussize="0,0"/>
            <v:stroke on="f"/>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130"/>
      </w:pPr>
      <w:r>
        <w:t xml:space="preserve">2.2.3 </w:t>
      </w:r>
      <w:r>
        <w:rPr>
          <w:rFonts w:hint="eastAsia"/>
        </w:rPr>
        <w:t>框架</w:t>
      </w:r>
      <w:r>
        <w:t>版本选型</w:t>
      </w:r>
    </w:p>
    <w:p>
      <w:r>
        <w:object>
          <v:shape id="_x0000_i1029" o:spt="75" type="#_x0000_t75" style="height:233.75pt;width:408.45pt;" o:ole="t" filled="f" o:preferrelative="t" stroked="f" coordsize="21600,21600">
            <v:path/>
            <v:fill on="f" focussize="0,0"/>
            <v:stroke on="f"/>
            <v:imagedata r:id="rId15" o:title=""/>
            <o:lock v:ext="edit" aspectratio="t"/>
            <w10:wrap type="none"/>
            <w10:anchorlock/>
          </v:shape>
          <o:OLEObject Type="Embed" ProgID="PowerPoint.Show.12" ShapeID="_x0000_i1029" DrawAspect="Content" ObjectID="_1468075729" r:id="rId14">
            <o:LockedField>false</o:LockedField>
          </o:OLEObject>
        </w:object>
      </w:r>
    </w:p>
    <w:p>
      <w:pPr>
        <w:pStyle w:val="142"/>
      </w:pPr>
      <w:r>
        <w:object>
          <v:shape id="_x0000_i1030" o:spt="75" type="#_x0000_t75" style="height:203pt;width:362.2pt;" o:ole="t" filled="f" o:preferrelative="t" stroked="f" coordsize="21600,21600">
            <v:path/>
            <v:fill on="f" focussize="0,0"/>
            <v:stroke on="f"/>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130"/>
      </w:pPr>
      <w:r>
        <w:t xml:space="preserve">2.2.4 </w:t>
      </w:r>
      <w:r>
        <w:rPr>
          <w:rFonts w:hint="eastAsia"/>
        </w:rPr>
        <w:t>服务器选型</w:t>
      </w:r>
    </w:p>
    <w:p>
      <w:pPr>
        <w:pStyle w:val="142"/>
      </w:pPr>
      <w:r>
        <w:object>
          <v:shape id="_x0000_i1031" o:spt="75" type="#_x0000_t75" style="height:228.5pt;width:409.3pt;" o:ole="t" filled="f" o:preferrelative="t" stroked="f" coordsize="21600,21600">
            <v:path/>
            <v:fill on="f" focussize="0,0"/>
            <v:stroke on="f"/>
            <v:imagedata r:id="rId19" o:title=""/>
            <o:lock v:ext="edit" aspectratio="t"/>
            <w10:wrap type="none"/>
            <w10:anchorlock/>
          </v:shape>
          <o:OLEObject Type="Embed" ProgID="PowerPoint.Show.12" ShapeID="_x0000_i1031" DrawAspect="Content" ObjectID="_1468075731" r:id="rId18">
            <o:LockedField>false</o:LockedField>
          </o:OLEObject>
        </w:object>
      </w:r>
    </w:p>
    <w:p>
      <w:pPr>
        <w:pStyle w:val="130"/>
      </w:pPr>
      <w:r>
        <w:t>2.2.5 集群</w:t>
      </w:r>
      <w:r>
        <w:rPr>
          <w:rFonts w:hint="eastAsia"/>
        </w:rPr>
        <w:t>规模</w:t>
      </w:r>
    </w:p>
    <w:p>
      <w:r>
        <w:object>
          <v:shape id="_x0000_i1032" o:spt="75" type="#_x0000_t75" style="height:228.35pt;width:409.15pt;" o:ole="t" filled="f" o:preferrelative="t" stroked="f" coordsize="21600,21600">
            <v:path/>
            <v:fill on="f" focussize="0,0"/>
            <v:stroke on="f"/>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130"/>
      </w:pPr>
      <w:r>
        <w:t>2.2.6 集群资源规划设计</w:t>
      </w:r>
    </w:p>
    <w:p>
      <w:pPr>
        <w:spacing w:line="360" w:lineRule="auto"/>
        <w:ind w:firstLine="420"/>
      </w:pPr>
      <w:r>
        <w:rPr>
          <w:rFonts w:hint="eastAsia"/>
        </w:rPr>
        <w:t>在企业中通常会搭建一套生产集群和一套测试集群。生产集群运行生产任务，测试集群用于上线前代码编写和测试。</w:t>
      </w:r>
    </w:p>
    <w:p>
      <w:pPr>
        <w:spacing w:line="360" w:lineRule="auto"/>
        <w:rPr>
          <w:b/>
          <w:bCs/>
        </w:rPr>
      </w:pPr>
      <w:bookmarkStart w:id="2" w:name="_Hlk125896719"/>
      <w:r>
        <w:rPr>
          <w:rFonts w:hint="eastAsia"/>
          <w:b/>
          <w:bCs/>
        </w:rPr>
        <w:t>1）生产集群</w:t>
      </w:r>
    </w:p>
    <w:p>
      <w:pPr>
        <w:spacing w:line="360" w:lineRule="auto"/>
      </w:pPr>
      <w:r>
        <w:tab/>
      </w:r>
      <w:r>
        <w:rPr>
          <w:rFonts w:hint="eastAsia"/>
        </w:rPr>
        <w:t>（1）参考腾讯云EMR官方推荐部署</w:t>
      </w:r>
    </w:p>
    <w:p>
      <w:pPr>
        <w:spacing w:line="360" w:lineRule="auto"/>
      </w:pPr>
      <w:r>
        <w:drawing>
          <wp:inline distT="0" distB="0" distL="114300" distR="114300">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2"/>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57"/>
        <w:widowControl/>
        <w:numPr>
          <w:ilvl w:val="0"/>
          <w:numId w:val="1"/>
        </w:numPr>
        <w:spacing w:line="360" w:lineRule="auto"/>
        <w:ind w:firstLineChars="0"/>
        <w:jc w:val="left"/>
        <w:rPr>
          <w:lang w:eastAsia="zh-Hans"/>
        </w:rPr>
      </w:pPr>
      <w:r>
        <w:rPr>
          <w:b/>
          <w:bCs/>
        </w:rPr>
        <w:t>Master</w:t>
      </w:r>
      <w:r>
        <w:rPr>
          <w:b/>
          <w:bCs/>
          <w:lang w:eastAsia="zh-Hans"/>
        </w:rPr>
        <w:t>节点</w:t>
      </w:r>
      <w:r>
        <w:rPr>
          <w:rFonts w:hint="eastAsia"/>
          <w:b/>
          <w:bCs/>
          <w:lang w:eastAsia="zh-Hans"/>
        </w:rPr>
        <w:t>：</w:t>
      </w:r>
      <w:r>
        <w:rPr>
          <w:color w:val="FF0000"/>
          <w:lang w:eastAsia="zh-Hans"/>
        </w:rPr>
        <w:t>管理节点，保证集群的调度正常进行</w:t>
      </w:r>
      <w:r>
        <w:rPr>
          <w:lang w:eastAsia="zh-Hans"/>
        </w:rPr>
        <w:t>；主要部署NameNode、</w:t>
      </w:r>
      <w:r>
        <w:t>ResourceManager、HMaster 等进程；非 HA 模式下数量为1，HA 模式下数量为2</w:t>
      </w:r>
      <w:r>
        <w:rPr>
          <w:rFonts w:hint="eastAsia"/>
        </w:rPr>
        <w:t>。</w:t>
      </w:r>
    </w:p>
    <w:p>
      <w:pPr>
        <w:pStyle w:val="57"/>
        <w:widowControl/>
        <w:numPr>
          <w:ilvl w:val="0"/>
          <w:numId w:val="2"/>
        </w:numPr>
        <w:spacing w:line="360" w:lineRule="auto"/>
        <w:ind w:left="420" w:leftChars="200" w:firstLineChars="0"/>
        <w:jc w:val="left"/>
      </w:pPr>
      <w:r>
        <w:rPr>
          <w:rFonts w:hint="eastAsia"/>
          <w:b/>
          <w:bCs/>
        </w:rPr>
        <w:t>C</w:t>
      </w:r>
      <w:r>
        <w:rPr>
          <w:b/>
          <w:bCs/>
          <w:lang w:eastAsia="zh-Hans"/>
        </w:rPr>
        <w:t>ore节点</w:t>
      </w:r>
      <w:r>
        <w:rPr>
          <w:rFonts w:hint="eastAsia"/>
          <w:b/>
          <w:bCs/>
          <w:lang w:eastAsia="zh-Hans"/>
        </w:rPr>
        <w:t>：</w:t>
      </w:r>
      <w:r>
        <w:rPr>
          <w:color w:val="FF0000"/>
        </w:rPr>
        <w:t>为计算及存储节点</w:t>
      </w:r>
      <w:r>
        <w:t>，您在 HDFS 中的数据全部存储于 core 节点中，因此为了保证数据安全，扩容 core 节点后不允许缩容；主要部署 DataNode、NodeManager、RegionServer 等进程。非 HA 模式下数量≥2，HA 模式下数量≥3。</w:t>
      </w:r>
    </w:p>
    <w:p>
      <w:pPr>
        <w:pStyle w:val="57"/>
        <w:widowControl/>
        <w:numPr>
          <w:ilvl w:val="0"/>
          <w:numId w:val="2"/>
        </w:numPr>
        <w:spacing w:line="360" w:lineRule="auto"/>
        <w:ind w:left="420" w:leftChars="200" w:firstLineChars="0"/>
        <w:jc w:val="left"/>
        <w:rPr>
          <w:b/>
          <w:bCs/>
          <w:lang w:eastAsia="zh-Hans"/>
        </w:rPr>
      </w:pPr>
      <w:r>
        <w:rPr>
          <w:b/>
          <w:bCs/>
          <w:lang w:eastAsia="zh-Hans"/>
        </w:rPr>
        <w:t>Common 节点</w:t>
      </w:r>
      <w:r>
        <w:rPr>
          <w:rFonts w:hint="eastAsia"/>
          <w:b/>
          <w:bCs/>
          <w:lang w:eastAsia="zh-Hans"/>
        </w:rPr>
        <w:t>：</w:t>
      </w:r>
      <w:r>
        <w:rPr>
          <w:lang w:eastAsia="zh-Hans"/>
        </w:rPr>
        <w:t>为 HA 集群 Master 节点提供数据共享同步以及高可用容错服务；</w:t>
      </w:r>
      <w:r>
        <w:rPr>
          <w:color w:val="FF0000"/>
          <w:lang w:eastAsia="zh-Hans"/>
        </w:rPr>
        <w:t>主要部署分布式协调器组件</w:t>
      </w:r>
      <w:r>
        <w:rPr>
          <w:lang w:eastAsia="zh-Hans"/>
        </w:rPr>
        <w:t xml:space="preserve">，如 </w:t>
      </w:r>
      <w:r>
        <w:rPr>
          <w:color w:val="FF0000"/>
          <w:lang w:eastAsia="zh-Hans"/>
        </w:rPr>
        <w:t>ZooKeeper</w:t>
      </w:r>
      <w:r>
        <w:rPr>
          <w:lang w:eastAsia="zh-Hans"/>
        </w:rPr>
        <w:t>、JournalNode 等节点。非HA模式数量为0，HA 模式下数量≥3。</w:t>
      </w:r>
    </w:p>
    <w:p>
      <w:pPr>
        <w:spacing w:line="360" w:lineRule="auto"/>
        <w:ind w:firstLine="420"/>
        <w:rPr>
          <w:color w:val="000000" w:themeColor="text1"/>
          <w14:textFill>
            <w14:solidFill>
              <w14:schemeClr w14:val="tx1"/>
            </w14:solidFill>
          </w14:textFill>
        </w:rPr>
      </w:pPr>
      <w:r>
        <w:rPr>
          <w:rFonts w:hint="eastAsia"/>
        </w:rPr>
        <w:t>（</w:t>
      </w:r>
      <w:r>
        <w:t>2</w:t>
      </w:r>
      <w:r>
        <w:rPr>
          <w:rFonts w:hint="eastAsia"/>
        </w:rPr>
        <w:t>）消耗内存的分开部署</w:t>
      </w:r>
    </w:p>
    <w:p>
      <w:pPr>
        <w:spacing w:line="360" w:lineRule="auto"/>
        <w:ind w:firstLine="420"/>
        <w:rPr>
          <w:color w:val="000000" w:themeColor="text1"/>
          <w14:textFill>
            <w14:solidFill>
              <w14:schemeClr w14:val="tx1"/>
            </w14:solidFill>
          </w14:textFill>
        </w:rPr>
      </w:pPr>
      <w:r>
        <w:rPr>
          <w:rFonts w:hint="eastAsia"/>
        </w:rPr>
        <w:t>（</w:t>
      </w:r>
      <w:r>
        <w:t>3</w:t>
      </w:r>
      <w:r>
        <w:rPr>
          <w:rFonts w:hint="eastAsia"/>
        </w:rPr>
        <w:t>）数据</w:t>
      </w:r>
      <w:r>
        <w:rPr>
          <w:rFonts w:hint="eastAsia"/>
          <w:color w:val="000000" w:themeColor="text1"/>
          <w14:textFill>
            <w14:solidFill>
              <w14:schemeClr w14:val="tx1"/>
            </w14:solidFill>
          </w14:textFill>
        </w:rPr>
        <w:t>传输数据比较紧密的放在一起（Kafka、click</w:t>
      </w:r>
      <w:r>
        <w:rPr>
          <w:color w:val="000000" w:themeColor="text1"/>
          <w14:textFill>
            <w14:solidFill>
              <w14:schemeClr w14:val="tx1"/>
            </w14:solidFill>
          </w14:textFill>
        </w:rPr>
        <w:t>house</w:t>
      </w:r>
      <w:r>
        <w:rPr>
          <w:rFonts w:hint="eastAsia"/>
          <w:color w:val="000000" w:themeColor="text1"/>
          <w14:textFill>
            <w14:solidFill>
              <w14:schemeClr w14:val="tx1"/>
            </w14:solidFill>
          </w14:textFill>
        </w:rPr>
        <w:t>）</w:t>
      </w:r>
    </w:p>
    <w:p>
      <w:pPr>
        <w:spacing w:line="360" w:lineRule="auto"/>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rFonts w:hint="eastAsia"/>
        </w:rPr>
        <w:t>客户端尽量放在一到两台服务器上，方便外部访问</w:t>
      </w:r>
    </w:p>
    <w:p>
      <w:pPr>
        <w:spacing w:line="360" w:lineRule="auto"/>
      </w:pPr>
      <w:r>
        <w:tab/>
      </w: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143"/>
        <w:tblW w:w="9703" w:type="dxa"/>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tabs>
                <w:tab w:val="left" w:pos="394"/>
              </w:tabs>
              <w:rPr>
                <w:b/>
                <w:bCs/>
                <w:color w:val="FFFFFF" w:themeColor="background1"/>
                <w:lang w:eastAsia="zh-Hans"/>
                <w14:textFill>
                  <w14:solidFill>
                    <w14:schemeClr w14:val="bg1"/>
                  </w14:solidFill>
                </w14:textFill>
              </w:rPr>
            </w:pPr>
            <w:r>
              <w:rPr>
                <w:rFonts w:hint="eastAsia"/>
                <w:b/>
                <w:bCs/>
                <w:color w:val="auto"/>
                <w:lang w:eastAsia="zh-Hans"/>
              </w:rPr>
              <w:t>Master</w:t>
            </w:r>
          </w:p>
        </w:tc>
        <w:tc>
          <w:tcPr>
            <w:tcW w:w="907"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Master</w:t>
            </w:r>
          </w:p>
        </w:tc>
        <w:tc>
          <w:tcPr>
            <w:tcW w:w="1034"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core</w:t>
            </w:r>
          </w:p>
        </w:tc>
        <w:tc>
          <w:tcPr>
            <w:tcW w:w="96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core</w:t>
            </w:r>
          </w:p>
        </w:tc>
        <w:tc>
          <w:tcPr>
            <w:tcW w:w="110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core</w:t>
            </w:r>
          </w:p>
        </w:tc>
        <w:tc>
          <w:tcPr>
            <w:tcW w:w="1445"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common</w:t>
            </w:r>
          </w:p>
        </w:tc>
        <w:tc>
          <w:tcPr>
            <w:tcW w:w="1531"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common</w:t>
            </w:r>
          </w:p>
        </w:tc>
        <w:tc>
          <w:tcPr>
            <w:tcW w:w="1587"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rPr>
                <w:b/>
                <w:bCs/>
                <w:color w:val="FFFFFF" w:themeColor="background1"/>
                <w:lang w:eastAsia="zh-Hans"/>
                <w14:textFill>
                  <w14:solidFill>
                    <w14:schemeClr w14:val="bg1"/>
                  </w14:solidFill>
                </w14:textFill>
              </w:rPr>
            </w:pPr>
            <w:r>
              <w:rPr>
                <w:rFonts w:hint="eastAsia"/>
                <w:b/>
                <w:bCs/>
                <w:color w:val="auto"/>
                <w:lang w:eastAsia="zh-Hans"/>
              </w:rPr>
              <w:t>common</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lang w:eastAsia="zh-Hans"/>
              </w:rPr>
            </w:pPr>
            <w:r>
              <w:rPr>
                <w:rFonts w:hint="eastAsia"/>
                <w:b/>
                <w:bCs/>
                <w:lang w:eastAsia="zh-Hans"/>
              </w:rPr>
              <w:t>nn</w:t>
            </w:r>
          </w:p>
        </w:tc>
        <w:tc>
          <w:tcPr>
            <w:tcW w:w="907" w:type="dxa"/>
            <w:shd w:val="clear" w:color="auto" w:fill="ECECEC" w:themeFill="accent3" w:themeFillTint="33"/>
          </w:tcPr>
          <w:p>
            <w:pPr>
              <w:rPr>
                <w:lang w:eastAsia="zh-Hans"/>
              </w:rPr>
            </w:pPr>
            <w:r>
              <w:rPr>
                <w:rFonts w:hint="eastAsia"/>
                <w:lang w:eastAsia="zh-Hans"/>
              </w:rPr>
              <w:t>nn</w:t>
            </w:r>
          </w:p>
        </w:tc>
        <w:tc>
          <w:tcPr>
            <w:tcW w:w="1034" w:type="dxa"/>
            <w:shd w:val="clear" w:color="auto" w:fill="ECECEC" w:themeFill="accent3" w:themeFillTint="33"/>
          </w:tcPr>
          <w:p>
            <w:r>
              <w:t>dn</w:t>
            </w:r>
          </w:p>
        </w:tc>
        <w:tc>
          <w:tcPr>
            <w:tcW w:w="966" w:type="dxa"/>
            <w:shd w:val="clear" w:color="auto" w:fill="ECECEC" w:themeFill="accent3" w:themeFillTint="33"/>
          </w:tcPr>
          <w:p>
            <w:pPr>
              <w:rPr>
                <w:lang w:eastAsia="zh-Hans"/>
              </w:rPr>
            </w:pPr>
            <w:r>
              <w:rPr>
                <w:rFonts w:hint="eastAsia"/>
                <w:lang w:eastAsia="zh-Hans"/>
              </w:rPr>
              <w:t>dn</w:t>
            </w:r>
          </w:p>
        </w:tc>
        <w:tc>
          <w:tcPr>
            <w:tcW w:w="1106" w:type="dxa"/>
            <w:shd w:val="clear" w:color="auto" w:fill="ECECEC" w:themeFill="accent3" w:themeFillTint="33"/>
          </w:tcPr>
          <w:p>
            <w:r>
              <w:t>dn</w:t>
            </w:r>
          </w:p>
        </w:tc>
        <w:tc>
          <w:tcPr>
            <w:tcW w:w="1445" w:type="dxa"/>
            <w:shd w:val="clear" w:color="auto" w:fill="ECECEC" w:themeFill="accent3" w:themeFillTint="33"/>
          </w:tcPr>
          <w:p>
            <w:r>
              <w:rPr>
                <w:rFonts w:hint="eastAsia"/>
                <w:lang w:eastAsia="zh-Hans"/>
              </w:rPr>
              <w:t>JournalNode</w:t>
            </w:r>
          </w:p>
        </w:tc>
        <w:tc>
          <w:tcPr>
            <w:tcW w:w="1531" w:type="dxa"/>
            <w:shd w:val="clear" w:color="auto" w:fill="ECECEC" w:themeFill="accent3" w:themeFillTint="33"/>
          </w:tcPr>
          <w:p>
            <w:r>
              <w:rPr>
                <w:rFonts w:hint="eastAsia"/>
                <w:lang w:eastAsia="zh-Hans"/>
              </w:rPr>
              <w:t>JournalNode</w:t>
            </w:r>
          </w:p>
        </w:tc>
        <w:tc>
          <w:tcPr>
            <w:tcW w:w="1587" w:type="dxa"/>
            <w:shd w:val="clear" w:color="auto" w:fill="ECECEC" w:themeFill="accent3" w:themeFillTint="33"/>
          </w:tcPr>
          <w:p>
            <w:r>
              <w:rPr>
                <w:rFonts w:hint="eastAsia"/>
                <w:lang w:eastAsia="zh-Hans"/>
              </w:rPr>
              <w:t>JournalNode</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lang w:eastAsia="zh-Hans"/>
              </w:rPr>
            </w:pPr>
            <w:r>
              <w:rPr>
                <w:rFonts w:hint="eastAsia"/>
                <w:b/>
                <w:bCs/>
                <w:lang w:eastAsia="zh-Hans"/>
              </w:rPr>
              <w:t>r</w:t>
            </w:r>
            <w:r>
              <w:rPr>
                <w:b/>
                <w:bCs/>
                <w:lang w:eastAsia="zh-Hans"/>
              </w:rPr>
              <w:t>m</w:t>
            </w:r>
          </w:p>
        </w:tc>
        <w:tc>
          <w:tcPr>
            <w:tcW w:w="907" w:type="dxa"/>
          </w:tcPr>
          <w:p>
            <w:r>
              <w:t>rm</w:t>
            </w:r>
          </w:p>
        </w:tc>
        <w:tc>
          <w:tcPr>
            <w:tcW w:w="1034" w:type="dxa"/>
          </w:tcPr>
          <w:p>
            <w:r>
              <w:t>nm</w:t>
            </w:r>
          </w:p>
        </w:tc>
        <w:tc>
          <w:tcPr>
            <w:tcW w:w="966" w:type="dxa"/>
          </w:tcPr>
          <w:p>
            <w:pPr>
              <w:rPr>
                <w:lang w:eastAsia="zh-Hans"/>
              </w:rPr>
            </w:pPr>
            <w:r>
              <w:rPr>
                <w:rFonts w:hint="eastAsia"/>
                <w:lang w:eastAsia="zh-Hans"/>
              </w:rPr>
              <w:t>nm</w:t>
            </w:r>
          </w:p>
        </w:tc>
        <w:tc>
          <w:tcPr>
            <w:tcW w:w="1106" w:type="dxa"/>
          </w:tcPr>
          <w:p>
            <w:r>
              <w:t>nm</w:t>
            </w:r>
          </w:p>
        </w:tc>
        <w:tc>
          <w:tcPr>
            <w:tcW w:w="1445" w:type="dxa"/>
          </w:tcPr>
          <w:p/>
        </w:tc>
        <w:tc>
          <w:tcPr>
            <w:tcW w:w="1531" w:type="dxa"/>
          </w:tcPr>
          <w:p/>
        </w:tc>
        <w:tc>
          <w:tcPr>
            <w:tcW w:w="1587"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lang w:eastAsia="zh-Hans"/>
              </w:rPr>
            </w:pPr>
          </w:p>
        </w:tc>
        <w:tc>
          <w:tcPr>
            <w:tcW w:w="907" w:type="dxa"/>
            <w:shd w:val="clear" w:color="auto" w:fill="ECECEC" w:themeFill="accent3" w:themeFillTint="33"/>
          </w:tcPr>
          <w:p/>
        </w:tc>
        <w:tc>
          <w:tcPr>
            <w:tcW w:w="1034" w:type="dxa"/>
            <w:shd w:val="clear" w:color="auto" w:fill="ECECEC" w:themeFill="accent3" w:themeFillTint="33"/>
          </w:tcPr>
          <w:p/>
        </w:tc>
        <w:tc>
          <w:tcPr>
            <w:tcW w:w="966" w:type="dxa"/>
            <w:shd w:val="clear" w:color="auto" w:fill="ECECEC" w:themeFill="accent3" w:themeFillTint="33"/>
          </w:tcPr>
          <w:p/>
        </w:tc>
        <w:tc>
          <w:tcPr>
            <w:tcW w:w="1106" w:type="dxa"/>
            <w:shd w:val="clear" w:color="auto" w:fill="ECECEC" w:themeFill="accent3" w:themeFillTint="33"/>
          </w:tcPr>
          <w:p/>
        </w:tc>
        <w:tc>
          <w:tcPr>
            <w:tcW w:w="1445" w:type="dxa"/>
            <w:shd w:val="clear" w:color="auto" w:fill="ECECEC" w:themeFill="accent3" w:themeFillTint="33"/>
          </w:tcPr>
          <w:p>
            <w:pPr>
              <w:rPr>
                <w:lang w:eastAsia="zh-Hans"/>
              </w:rPr>
            </w:pPr>
            <w:r>
              <w:rPr>
                <w:rFonts w:hint="eastAsia"/>
                <w:lang w:eastAsia="zh-Hans"/>
              </w:rPr>
              <w:t>zk</w:t>
            </w:r>
          </w:p>
        </w:tc>
        <w:tc>
          <w:tcPr>
            <w:tcW w:w="1531" w:type="dxa"/>
            <w:shd w:val="clear" w:color="auto" w:fill="ECECEC" w:themeFill="accent3" w:themeFillTint="33"/>
          </w:tcPr>
          <w:p>
            <w:pPr>
              <w:rPr>
                <w:lang w:eastAsia="zh-Hans"/>
              </w:rPr>
            </w:pPr>
            <w:r>
              <w:rPr>
                <w:rFonts w:hint="eastAsia"/>
                <w:lang w:eastAsia="zh-Hans"/>
              </w:rPr>
              <w:t>zk</w:t>
            </w:r>
          </w:p>
        </w:tc>
        <w:tc>
          <w:tcPr>
            <w:tcW w:w="1587" w:type="dxa"/>
            <w:shd w:val="clear" w:color="auto" w:fill="ECECEC" w:themeFill="accent3" w:themeFillTint="33"/>
          </w:tcPr>
          <w:p>
            <w:pPr>
              <w:rPr>
                <w:lang w:eastAsia="zh-Hans"/>
              </w:rPr>
            </w:pPr>
            <w:r>
              <w:rPr>
                <w:lang w:eastAsia="zh-Hans"/>
              </w:rPr>
              <w:t>zk</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rPr>
            </w:pPr>
            <w:r>
              <w:rPr>
                <w:b/>
                <w:bCs/>
              </w:rPr>
              <w:t>hive</w:t>
            </w:r>
          </w:p>
        </w:tc>
        <w:tc>
          <w:tcPr>
            <w:tcW w:w="907" w:type="dxa"/>
          </w:tcPr>
          <w:p>
            <w:r>
              <w:t>hive</w:t>
            </w:r>
          </w:p>
        </w:tc>
        <w:tc>
          <w:tcPr>
            <w:tcW w:w="1034" w:type="dxa"/>
          </w:tcPr>
          <w:p>
            <w:pPr>
              <w:rPr>
                <w:lang w:eastAsia="zh-Hans"/>
              </w:rPr>
            </w:pPr>
            <w:r>
              <w:rPr>
                <w:rFonts w:hint="eastAsia"/>
                <w:lang w:eastAsia="zh-Hans"/>
              </w:rPr>
              <w:t>hive</w:t>
            </w:r>
          </w:p>
        </w:tc>
        <w:tc>
          <w:tcPr>
            <w:tcW w:w="966" w:type="dxa"/>
          </w:tcPr>
          <w:p>
            <w:r>
              <w:t>hive</w:t>
            </w:r>
          </w:p>
        </w:tc>
        <w:tc>
          <w:tcPr>
            <w:tcW w:w="1106" w:type="dxa"/>
          </w:tcPr>
          <w:p>
            <w:r>
              <w:t>hive</w:t>
            </w:r>
          </w:p>
        </w:tc>
        <w:tc>
          <w:tcPr>
            <w:tcW w:w="1445" w:type="dxa"/>
          </w:tcPr>
          <w:p/>
        </w:tc>
        <w:tc>
          <w:tcPr>
            <w:tcW w:w="1531" w:type="dxa"/>
          </w:tcPr>
          <w:p/>
        </w:tc>
        <w:tc>
          <w:tcPr>
            <w:tcW w:w="1587"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rPr>
            </w:pPr>
          </w:p>
        </w:tc>
        <w:tc>
          <w:tcPr>
            <w:tcW w:w="907" w:type="dxa"/>
            <w:shd w:val="clear" w:color="auto" w:fill="ECECEC" w:themeFill="accent3" w:themeFillTint="33"/>
          </w:tcPr>
          <w:p/>
        </w:tc>
        <w:tc>
          <w:tcPr>
            <w:tcW w:w="1034" w:type="dxa"/>
            <w:shd w:val="clear" w:color="auto" w:fill="ECECEC" w:themeFill="accent3" w:themeFillTint="33"/>
          </w:tcPr>
          <w:p>
            <w:pPr>
              <w:rPr>
                <w:lang w:eastAsia="zh-Hans"/>
              </w:rPr>
            </w:pPr>
            <w:r>
              <w:rPr>
                <w:rFonts w:hint="eastAsia"/>
                <w:lang w:eastAsia="zh-Hans"/>
              </w:rPr>
              <w:t>kafka</w:t>
            </w:r>
          </w:p>
        </w:tc>
        <w:tc>
          <w:tcPr>
            <w:tcW w:w="966" w:type="dxa"/>
            <w:shd w:val="clear" w:color="auto" w:fill="ECECEC" w:themeFill="accent3" w:themeFillTint="33"/>
          </w:tcPr>
          <w:p>
            <w:pPr>
              <w:rPr>
                <w:lang w:eastAsia="zh-Hans"/>
              </w:rPr>
            </w:pPr>
            <w:r>
              <w:rPr>
                <w:rFonts w:hint="eastAsia"/>
                <w:lang w:eastAsia="zh-Hans"/>
              </w:rPr>
              <w:t>kafka</w:t>
            </w:r>
          </w:p>
        </w:tc>
        <w:tc>
          <w:tcPr>
            <w:tcW w:w="1106" w:type="dxa"/>
            <w:shd w:val="clear" w:color="auto" w:fill="ECECEC" w:themeFill="accent3" w:themeFillTint="33"/>
          </w:tcPr>
          <w:p>
            <w:pPr>
              <w:rPr>
                <w:lang w:eastAsia="zh-Hans"/>
              </w:rPr>
            </w:pPr>
            <w:r>
              <w:rPr>
                <w:rFonts w:hint="eastAsia"/>
                <w:lang w:eastAsia="zh-Hans"/>
              </w:rPr>
              <w:t>kafka</w:t>
            </w:r>
          </w:p>
        </w:tc>
        <w:tc>
          <w:tcPr>
            <w:tcW w:w="1445" w:type="dxa"/>
            <w:shd w:val="clear" w:color="auto" w:fill="ECECEC" w:themeFill="accent3" w:themeFillTint="33"/>
          </w:tcPr>
          <w:p/>
        </w:tc>
        <w:tc>
          <w:tcPr>
            <w:tcW w:w="1531" w:type="dxa"/>
            <w:shd w:val="clear" w:color="auto" w:fill="ECECEC" w:themeFill="accent3" w:themeFillTint="33"/>
          </w:tcPr>
          <w:p/>
        </w:tc>
        <w:tc>
          <w:tcPr>
            <w:tcW w:w="1587"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rPr>
            </w:pPr>
            <w:r>
              <w:rPr>
                <w:b/>
                <w:bCs/>
              </w:rPr>
              <w:t>spark</w:t>
            </w:r>
          </w:p>
        </w:tc>
        <w:tc>
          <w:tcPr>
            <w:tcW w:w="907" w:type="dxa"/>
          </w:tcPr>
          <w:p>
            <w:r>
              <w:t>spark</w:t>
            </w:r>
          </w:p>
        </w:tc>
        <w:tc>
          <w:tcPr>
            <w:tcW w:w="1034" w:type="dxa"/>
          </w:tcPr>
          <w:p>
            <w:pPr>
              <w:rPr>
                <w:lang w:eastAsia="zh-Hans"/>
              </w:rPr>
            </w:pPr>
            <w:r>
              <w:rPr>
                <w:rFonts w:hint="eastAsia"/>
                <w:lang w:eastAsia="zh-Hans"/>
              </w:rPr>
              <w:t>spark</w:t>
            </w:r>
          </w:p>
        </w:tc>
        <w:tc>
          <w:tcPr>
            <w:tcW w:w="966" w:type="dxa"/>
          </w:tcPr>
          <w:p>
            <w:r>
              <w:t>spark</w:t>
            </w:r>
          </w:p>
        </w:tc>
        <w:tc>
          <w:tcPr>
            <w:tcW w:w="1106" w:type="dxa"/>
          </w:tcPr>
          <w:p>
            <w:r>
              <w:t>spark</w:t>
            </w:r>
          </w:p>
        </w:tc>
        <w:tc>
          <w:tcPr>
            <w:tcW w:w="1445" w:type="dxa"/>
          </w:tcPr>
          <w:p/>
        </w:tc>
        <w:tc>
          <w:tcPr>
            <w:tcW w:w="1531" w:type="dxa"/>
          </w:tcPr>
          <w:p/>
        </w:tc>
        <w:tc>
          <w:tcPr>
            <w:tcW w:w="1587"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rPr>
            </w:pPr>
            <w:r>
              <w:rPr>
                <w:b/>
                <w:bCs/>
              </w:rPr>
              <w:t>datax</w:t>
            </w:r>
          </w:p>
        </w:tc>
        <w:tc>
          <w:tcPr>
            <w:tcW w:w="907" w:type="dxa"/>
            <w:shd w:val="clear" w:color="auto" w:fill="ECECEC" w:themeFill="accent3" w:themeFillTint="33"/>
          </w:tcPr>
          <w:p>
            <w:r>
              <w:t>datax</w:t>
            </w:r>
          </w:p>
        </w:tc>
        <w:tc>
          <w:tcPr>
            <w:tcW w:w="1034" w:type="dxa"/>
            <w:shd w:val="clear" w:color="auto" w:fill="ECECEC" w:themeFill="accent3" w:themeFillTint="33"/>
          </w:tcPr>
          <w:p>
            <w:pPr>
              <w:rPr>
                <w:lang w:eastAsia="zh-Hans"/>
              </w:rPr>
            </w:pPr>
            <w:r>
              <w:rPr>
                <w:rFonts w:hint="eastAsia"/>
                <w:lang w:eastAsia="zh-Hans"/>
              </w:rPr>
              <w:t>datax</w:t>
            </w:r>
          </w:p>
        </w:tc>
        <w:tc>
          <w:tcPr>
            <w:tcW w:w="966" w:type="dxa"/>
            <w:shd w:val="clear" w:color="auto" w:fill="ECECEC" w:themeFill="accent3" w:themeFillTint="33"/>
          </w:tcPr>
          <w:p>
            <w:r>
              <w:rPr>
                <w:rFonts w:hint="eastAsia"/>
                <w:lang w:eastAsia="zh-Hans"/>
              </w:rPr>
              <w:t>datax</w:t>
            </w:r>
          </w:p>
        </w:tc>
        <w:tc>
          <w:tcPr>
            <w:tcW w:w="1106" w:type="dxa"/>
            <w:shd w:val="clear" w:color="auto" w:fill="ECECEC" w:themeFill="accent3" w:themeFillTint="33"/>
          </w:tcPr>
          <w:p>
            <w:r>
              <w:rPr>
                <w:rFonts w:hint="eastAsia"/>
                <w:lang w:eastAsia="zh-Hans"/>
              </w:rPr>
              <w:t>datax</w:t>
            </w:r>
          </w:p>
        </w:tc>
        <w:tc>
          <w:tcPr>
            <w:tcW w:w="1445" w:type="dxa"/>
            <w:shd w:val="clear" w:color="auto" w:fill="ECECEC" w:themeFill="accent3" w:themeFillTint="33"/>
          </w:tcPr>
          <w:p>
            <w:pPr>
              <w:rPr>
                <w:lang w:eastAsia="zh-Hans"/>
              </w:rPr>
            </w:pPr>
          </w:p>
        </w:tc>
        <w:tc>
          <w:tcPr>
            <w:tcW w:w="1531" w:type="dxa"/>
            <w:shd w:val="clear" w:color="auto" w:fill="ECECEC" w:themeFill="accent3" w:themeFillTint="33"/>
          </w:tcPr>
          <w:p>
            <w:pPr>
              <w:rPr>
                <w:lang w:eastAsia="zh-Hans"/>
              </w:rPr>
            </w:pPr>
          </w:p>
        </w:tc>
        <w:tc>
          <w:tcPr>
            <w:tcW w:w="1587" w:type="dxa"/>
            <w:shd w:val="clear" w:color="auto" w:fill="ECECEC" w:themeFill="accent3" w:themeFillTint="33"/>
          </w:tcPr>
          <w:p>
            <w:pPr>
              <w:rPr>
                <w:lang w:eastAsia="zh-Hans"/>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lang w:eastAsia="zh-Hans"/>
              </w:rPr>
            </w:pPr>
            <w:r>
              <w:rPr>
                <w:rFonts w:hint="eastAsia"/>
                <w:b/>
                <w:bCs/>
                <w:lang w:eastAsia="zh-Hans"/>
              </w:rPr>
              <w:t>Ds</w:t>
            </w:r>
            <w:r>
              <w:rPr>
                <w:b/>
                <w:bCs/>
                <w:lang w:eastAsia="zh-Hans"/>
              </w:rPr>
              <w:t>-master</w:t>
            </w:r>
          </w:p>
        </w:tc>
        <w:tc>
          <w:tcPr>
            <w:tcW w:w="907" w:type="dxa"/>
          </w:tcPr>
          <w:p>
            <w:r>
              <w:rPr>
                <w:rFonts w:hint="eastAsia"/>
                <w:lang w:eastAsia="zh-Hans"/>
              </w:rPr>
              <w:t>Ds</w:t>
            </w:r>
            <w:r>
              <w:rPr>
                <w:lang w:eastAsia="zh-Hans"/>
              </w:rPr>
              <w:t>-master</w:t>
            </w:r>
          </w:p>
        </w:tc>
        <w:tc>
          <w:tcPr>
            <w:tcW w:w="1034" w:type="dxa"/>
          </w:tcPr>
          <w:p>
            <w:r>
              <w:rPr>
                <w:rFonts w:hint="eastAsia"/>
                <w:lang w:eastAsia="zh-Hans"/>
              </w:rPr>
              <w:t>Ds</w:t>
            </w:r>
            <w:r>
              <w:rPr>
                <w:lang w:eastAsia="zh-Hans"/>
              </w:rPr>
              <w:t>-worker</w:t>
            </w:r>
          </w:p>
        </w:tc>
        <w:tc>
          <w:tcPr>
            <w:tcW w:w="966" w:type="dxa"/>
          </w:tcPr>
          <w:p>
            <w:r>
              <w:rPr>
                <w:rFonts w:hint="eastAsia"/>
                <w:lang w:eastAsia="zh-Hans"/>
              </w:rPr>
              <w:t>Ds</w:t>
            </w:r>
            <w:r>
              <w:rPr>
                <w:lang w:eastAsia="zh-Hans"/>
              </w:rPr>
              <w:t>-worker</w:t>
            </w:r>
          </w:p>
        </w:tc>
        <w:tc>
          <w:tcPr>
            <w:tcW w:w="1106" w:type="dxa"/>
          </w:tcPr>
          <w:p>
            <w:r>
              <w:rPr>
                <w:rFonts w:hint="eastAsia"/>
                <w:lang w:eastAsia="zh-Hans"/>
              </w:rPr>
              <w:t>Ds</w:t>
            </w:r>
            <w:r>
              <w:rPr>
                <w:lang w:eastAsia="zh-Hans"/>
              </w:rPr>
              <w:t>-worker</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lang w:eastAsia="zh-Hans"/>
              </w:rPr>
            </w:pPr>
            <w:r>
              <w:rPr>
                <w:b/>
                <w:bCs/>
                <w:lang w:eastAsia="zh-Hans"/>
              </w:rPr>
              <w:t>maxwell</w:t>
            </w:r>
          </w:p>
        </w:tc>
        <w:tc>
          <w:tcPr>
            <w:tcW w:w="907" w:type="dxa"/>
            <w:shd w:val="clear" w:color="auto" w:fill="ECECEC" w:themeFill="accent3" w:themeFillTint="33"/>
          </w:tcPr>
          <w:p>
            <w:pPr>
              <w:rPr>
                <w:lang w:eastAsia="zh-Hans"/>
              </w:rPr>
            </w:pPr>
          </w:p>
        </w:tc>
        <w:tc>
          <w:tcPr>
            <w:tcW w:w="1034" w:type="dxa"/>
            <w:shd w:val="clear" w:color="auto" w:fill="ECECEC" w:themeFill="accent3" w:themeFillTint="33"/>
          </w:tcPr>
          <w:p>
            <w:pPr>
              <w:rPr>
                <w:lang w:eastAsia="zh-Hans"/>
              </w:rPr>
            </w:pPr>
          </w:p>
        </w:tc>
        <w:tc>
          <w:tcPr>
            <w:tcW w:w="966" w:type="dxa"/>
            <w:shd w:val="clear" w:color="auto" w:fill="ECECEC" w:themeFill="accent3" w:themeFillTint="33"/>
          </w:tcPr>
          <w:p>
            <w:pPr>
              <w:rPr>
                <w:lang w:eastAsia="zh-Hans"/>
              </w:rPr>
            </w:pPr>
          </w:p>
        </w:tc>
        <w:tc>
          <w:tcPr>
            <w:tcW w:w="1106" w:type="dxa"/>
            <w:shd w:val="clear" w:color="auto" w:fill="ECECEC" w:themeFill="accent3" w:themeFillTint="33"/>
          </w:tcPr>
          <w:p>
            <w:pPr>
              <w:rPr>
                <w:lang w:eastAsia="zh-Hans"/>
              </w:rPr>
            </w:pPr>
          </w:p>
        </w:tc>
        <w:tc>
          <w:tcPr>
            <w:tcW w:w="1445" w:type="dxa"/>
            <w:shd w:val="clear" w:color="auto" w:fill="ECECEC" w:themeFill="accent3" w:themeFillTint="33"/>
          </w:tcPr>
          <w:p>
            <w:pPr>
              <w:rPr>
                <w:lang w:eastAsia="zh-Hans"/>
              </w:rPr>
            </w:pPr>
          </w:p>
        </w:tc>
        <w:tc>
          <w:tcPr>
            <w:tcW w:w="1531" w:type="dxa"/>
            <w:shd w:val="clear" w:color="auto" w:fill="ECECEC" w:themeFill="accent3" w:themeFillTint="33"/>
          </w:tcPr>
          <w:p>
            <w:pPr>
              <w:rPr>
                <w:lang w:eastAsia="zh-Hans"/>
              </w:rPr>
            </w:pPr>
          </w:p>
        </w:tc>
        <w:tc>
          <w:tcPr>
            <w:tcW w:w="1587" w:type="dxa"/>
            <w:shd w:val="clear" w:color="auto" w:fill="ECECEC" w:themeFill="accent3" w:themeFillTint="33"/>
          </w:tcPr>
          <w:p>
            <w:pPr>
              <w:rPr>
                <w:lang w:eastAsia="zh-Hans"/>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lang w:eastAsia="zh-Hans"/>
              </w:rPr>
            </w:pPr>
            <w:r>
              <w:rPr>
                <w:rFonts w:hint="eastAsia"/>
                <w:b/>
                <w:bCs/>
                <w:lang w:eastAsia="zh-Hans"/>
              </w:rPr>
              <w:t>sup</w:t>
            </w:r>
            <w:r>
              <w:rPr>
                <w:b/>
                <w:bCs/>
                <w:lang w:eastAsia="zh-Hans"/>
              </w:rPr>
              <w:t>er</w:t>
            </w:r>
            <w:r>
              <w:rPr>
                <w:rFonts w:hint="eastAsia"/>
                <w:b/>
                <w:bCs/>
                <w:lang w:eastAsia="zh-Hans"/>
              </w:rPr>
              <w:t>set</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pPr>
              <w:rPr>
                <w:b w:val="0"/>
                <w:bCs w:val="0"/>
                <w:lang w:eastAsia="zh-Hans"/>
              </w:rPr>
            </w:pPr>
            <w:r>
              <w:rPr>
                <w:rFonts w:hint="eastAsia"/>
                <w:b/>
                <w:bCs/>
                <w:lang w:eastAsia="zh-Hans"/>
              </w:rPr>
              <w:t>mysql</w:t>
            </w:r>
          </w:p>
        </w:tc>
        <w:tc>
          <w:tcPr>
            <w:tcW w:w="907" w:type="dxa"/>
            <w:shd w:val="clear" w:color="auto" w:fill="ECECEC" w:themeFill="accent3" w:themeFillTint="33"/>
          </w:tcPr>
          <w:p>
            <w:pPr>
              <w:rPr>
                <w:lang w:eastAsia="zh-Hans"/>
              </w:rPr>
            </w:pPr>
          </w:p>
        </w:tc>
        <w:tc>
          <w:tcPr>
            <w:tcW w:w="1034" w:type="dxa"/>
            <w:shd w:val="clear" w:color="auto" w:fill="ECECEC" w:themeFill="accent3" w:themeFillTint="33"/>
          </w:tcPr>
          <w:p>
            <w:pPr>
              <w:rPr>
                <w:lang w:eastAsia="zh-Hans"/>
              </w:rPr>
            </w:pPr>
          </w:p>
        </w:tc>
        <w:tc>
          <w:tcPr>
            <w:tcW w:w="966" w:type="dxa"/>
            <w:shd w:val="clear" w:color="auto" w:fill="ECECEC" w:themeFill="accent3" w:themeFillTint="33"/>
          </w:tcPr>
          <w:p>
            <w:pPr>
              <w:rPr>
                <w:lang w:eastAsia="zh-Hans"/>
              </w:rPr>
            </w:pPr>
          </w:p>
        </w:tc>
        <w:tc>
          <w:tcPr>
            <w:tcW w:w="1106" w:type="dxa"/>
            <w:shd w:val="clear" w:color="auto" w:fill="ECECEC" w:themeFill="accent3" w:themeFillTint="33"/>
          </w:tcPr>
          <w:p>
            <w:pPr>
              <w:rPr>
                <w:lang w:eastAsia="zh-Hans"/>
              </w:rPr>
            </w:pPr>
          </w:p>
        </w:tc>
        <w:tc>
          <w:tcPr>
            <w:tcW w:w="1445" w:type="dxa"/>
            <w:shd w:val="clear" w:color="auto" w:fill="ECECEC" w:themeFill="accent3" w:themeFillTint="33"/>
          </w:tcPr>
          <w:p>
            <w:pPr>
              <w:rPr>
                <w:lang w:eastAsia="zh-Hans"/>
              </w:rPr>
            </w:pPr>
          </w:p>
        </w:tc>
        <w:tc>
          <w:tcPr>
            <w:tcW w:w="1531" w:type="dxa"/>
            <w:shd w:val="clear" w:color="auto" w:fill="ECECEC" w:themeFill="accent3" w:themeFillTint="33"/>
          </w:tcPr>
          <w:p>
            <w:pPr>
              <w:rPr>
                <w:lang w:eastAsia="zh-Hans"/>
              </w:rPr>
            </w:pPr>
          </w:p>
        </w:tc>
        <w:tc>
          <w:tcPr>
            <w:tcW w:w="1587" w:type="dxa"/>
            <w:shd w:val="clear" w:color="auto" w:fill="ECECEC" w:themeFill="accent3" w:themeFillTint="33"/>
          </w:tcPr>
          <w:p>
            <w:pPr>
              <w:rPr>
                <w:lang w:eastAsia="zh-Hans"/>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pPr>
              <w:rPr>
                <w:b w:val="0"/>
                <w:bCs w:val="0"/>
                <w:lang w:eastAsia="zh-Hans"/>
              </w:rPr>
            </w:pPr>
            <w:r>
              <w:rPr>
                <w:rFonts w:hint="eastAsia"/>
                <w:b/>
                <w:bCs/>
                <w:lang w:eastAsia="zh-Hans"/>
              </w:rPr>
              <w:t>flume</w:t>
            </w:r>
          </w:p>
        </w:tc>
        <w:tc>
          <w:tcPr>
            <w:tcW w:w="907" w:type="dxa"/>
          </w:tcPr>
          <w:p>
            <w:pPr>
              <w:rPr>
                <w:lang w:eastAsia="zh-Hans"/>
              </w:rPr>
            </w:pPr>
            <w:r>
              <w:rPr>
                <w:rFonts w:hint="eastAsia"/>
                <w:lang w:eastAsia="zh-Hans"/>
              </w:rPr>
              <w:t>flume</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bookmarkEnd w:id="2"/>
    </w:tbl>
    <w:p>
      <w:pPr>
        <w:spacing w:line="360" w:lineRule="auto"/>
        <w:rPr>
          <w:b/>
          <w:bCs/>
        </w:rPr>
      </w:pPr>
      <w:r>
        <w:rPr>
          <w:rFonts w:hint="eastAsia"/>
          <w:b/>
          <w:bCs/>
        </w:rPr>
        <w:t>2）测试</w:t>
      </w:r>
      <w:r>
        <w:rPr>
          <w:b/>
          <w:bCs/>
        </w:rPr>
        <w:t>集群服务器规划</w:t>
      </w:r>
    </w:p>
    <w:tbl>
      <w:tblPr>
        <w:tblStyle w:val="143"/>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tabs>
                <w:tab w:val="left" w:pos="394"/>
              </w:tabs>
              <w:rPr>
                <w:b w:val="0"/>
                <w:bCs w:val="0"/>
                <w:color w:val="FFFFFF" w:themeColor="background1"/>
                <w:lang w:eastAsia="zh-Hans"/>
                <w14:textFill>
                  <w14:solidFill>
                    <w14:schemeClr w14:val="bg1"/>
                  </w14:solidFill>
                </w14:textFill>
              </w:rPr>
            </w:pPr>
            <w:r>
              <w:rPr>
                <w:rFonts w:hint="eastAsia"/>
                <w:b/>
                <w:bCs/>
                <w:color w:val="auto"/>
                <w:lang w:eastAsia="zh-Hans"/>
              </w:rPr>
              <w:t>服务</w:t>
            </w:r>
            <w:r>
              <w:rPr>
                <w:b/>
                <w:bCs/>
                <w:color w:val="auto"/>
                <w:lang w:eastAsia="zh-Hans"/>
              </w:rPr>
              <w:t>名称</w:t>
            </w:r>
          </w:p>
        </w:tc>
        <w:tc>
          <w:tcPr>
            <w:tcW w:w="2409"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tabs>
                <w:tab w:val="left" w:pos="394"/>
              </w:tabs>
              <w:rPr>
                <w:b w:val="0"/>
                <w:bCs w:val="0"/>
                <w:color w:val="FFFFFF" w:themeColor="background1"/>
                <w:lang w:eastAsia="zh-Hans"/>
                <w14:textFill>
                  <w14:solidFill>
                    <w14:schemeClr w14:val="bg1"/>
                  </w14:solidFill>
                </w14:textFill>
              </w:rPr>
            </w:pPr>
            <w:r>
              <w:rPr>
                <w:rFonts w:hint="eastAsia"/>
                <w:b/>
                <w:bCs/>
                <w:color w:val="auto"/>
                <w:lang w:eastAsia="zh-Hans"/>
              </w:rPr>
              <w:t>子</w:t>
            </w:r>
            <w:r>
              <w:rPr>
                <w:b/>
                <w:bCs/>
                <w:color w:val="auto"/>
                <w:lang w:eastAsia="zh-Hans"/>
              </w:rPr>
              <w:t>服务</w:t>
            </w:r>
          </w:p>
        </w:tc>
        <w:tc>
          <w:tcPr>
            <w:tcW w:w="127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tabs>
                <w:tab w:val="left" w:pos="394"/>
              </w:tabs>
              <w:rPr>
                <w:b w:val="0"/>
                <w:bCs w:val="0"/>
                <w:color w:val="FFFFFF" w:themeColor="background1"/>
                <w:lang w:eastAsia="zh-Hans"/>
                <w14:textFill>
                  <w14:solidFill>
                    <w14:schemeClr w14:val="bg1"/>
                  </w14:solidFill>
                </w14:textFill>
              </w:rPr>
            </w:pPr>
            <w:r>
              <w:rPr>
                <w:rFonts w:hint="eastAsia"/>
                <w:b/>
                <w:bCs/>
                <w:color w:val="auto"/>
                <w:lang w:eastAsia="zh-Hans"/>
              </w:rPr>
              <w:t>服务器</w:t>
            </w:r>
          </w:p>
          <w:p>
            <w:pPr>
              <w:tabs>
                <w:tab w:val="left" w:pos="394"/>
              </w:tabs>
              <w:rPr>
                <w:b w:val="0"/>
                <w:bCs w:val="0"/>
                <w:color w:val="FFFFFF" w:themeColor="background1"/>
                <w:lang w:eastAsia="zh-Hans"/>
                <w14:textFill>
                  <w14:solidFill>
                    <w14:schemeClr w14:val="bg1"/>
                  </w14:solidFill>
                </w14:textFill>
              </w:rPr>
            </w:pPr>
            <w:r>
              <w:rPr>
                <w:b/>
                <w:bCs/>
                <w:color w:val="auto"/>
                <w:lang w:eastAsia="zh-Hans"/>
              </w:rPr>
              <w:t>hadoop102</w:t>
            </w:r>
          </w:p>
        </w:tc>
        <w:tc>
          <w:tcPr>
            <w:tcW w:w="127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tabs>
                <w:tab w:val="left" w:pos="394"/>
              </w:tabs>
              <w:rPr>
                <w:b w:val="0"/>
                <w:bCs w:val="0"/>
                <w:color w:val="FFFFFF" w:themeColor="background1"/>
                <w:lang w:eastAsia="zh-Hans"/>
                <w14:textFill>
                  <w14:solidFill>
                    <w14:schemeClr w14:val="bg1"/>
                  </w14:solidFill>
                </w14:textFill>
              </w:rPr>
            </w:pPr>
            <w:r>
              <w:rPr>
                <w:rFonts w:hint="eastAsia"/>
                <w:b/>
                <w:bCs/>
                <w:color w:val="auto"/>
                <w:lang w:eastAsia="zh-Hans"/>
              </w:rPr>
              <w:t>服务器</w:t>
            </w:r>
          </w:p>
          <w:p>
            <w:pPr>
              <w:tabs>
                <w:tab w:val="left" w:pos="394"/>
              </w:tabs>
              <w:rPr>
                <w:b w:val="0"/>
                <w:bCs w:val="0"/>
                <w:color w:val="FFFFFF" w:themeColor="background1"/>
                <w:lang w:eastAsia="zh-Hans"/>
                <w14:textFill>
                  <w14:solidFill>
                    <w14:schemeClr w14:val="bg1"/>
                  </w14:solidFill>
                </w14:textFill>
              </w:rPr>
            </w:pPr>
            <w:r>
              <w:rPr>
                <w:b/>
                <w:bCs/>
                <w:color w:val="auto"/>
                <w:lang w:eastAsia="zh-Hans"/>
              </w:rPr>
              <w:t>hadoop103</w:t>
            </w:r>
          </w:p>
        </w:tc>
        <w:tc>
          <w:tcPr>
            <w:tcW w:w="1213"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tabs>
                <w:tab w:val="left" w:pos="394"/>
              </w:tabs>
              <w:rPr>
                <w:b w:val="0"/>
                <w:bCs w:val="0"/>
                <w:color w:val="FFFFFF" w:themeColor="background1"/>
                <w:lang w:eastAsia="zh-Hans"/>
                <w14:textFill>
                  <w14:solidFill>
                    <w14:schemeClr w14:val="bg1"/>
                  </w14:solidFill>
                </w14:textFill>
              </w:rPr>
            </w:pPr>
            <w:r>
              <w:rPr>
                <w:rFonts w:hint="eastAsia"/>
                <w:b/>
                <w:bCs/>
                <w:color w:val="auto"/>
                <w:lang w:eastAsia="zh-Hans"/>
              </w:rPr>
              <w:t>服务器</w:t>
            </w:r>
          </w:p>
          <w:p>
            <w:pPr>
              <w:tabs>
                <w:tab w:val="left" w:pos="394"/>
              </w:tabs>
              <w:rPr>
                <w:b w:val="0"/>
                <w:bCs w:val="0"/>
                <w:color w:val="FFFFFF" w:themeColor="background1"/>
                <w:lang w:eastAsia="zh-Hans"/>
                <w14:textFill>
                  <w14:solidFill>
                    <w14:schemeClr w14:val="bg1"/>
                  </w14:solidFill>
                </w14:textFill>
              </w:rPr>
            </w:pPr>
            <w:r>
              <w:rPr>
                <w:b/>
                <w:bCs/>
                <w:color w:val="auto"/>
                <w:lang w:eastAsia="zh-Hans"/>
              </w:rPr>
              <w:t>hadoop104</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shd w:val="clear" w:color="auto" w:fill="ECECEC" w:themeFill="accent3" w:themeFillTint="33"/>
          </w:tcPr>
          <w:p>
            <w:pPr>
              <w:rPr>
                <w:b w:val="0"/>
                <w:bCs w:val="0"/>
              </w:rPr>
            </w:pPr>
            <w:r>
              <w:rPr>
                <w:rFonts w:hint="eastAsia"/>
                <w:b/>
                <w:bCs/>
              </w:rPr>
              <w:t>HDFS</w:t>
            </w:r>
          </w:p>
        </w:tc>
        <w:tc>
          <w:tcPr>
            <w:tcW w:w="2409" w:type="dxa"/>
            <w:shd w:val="clear" w:color="auto" w:fill="ECECEC" w:themeFill="accent3" w:themeFillTint="33"/>
          </w:tcPr>
          <w:p>
            <w:r>
              <w:rPr>
                <w:rFonts w:hint="eastAsia"/>
              </w:rPr>
              <w:t>NameNode</w:t>
            </w: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pPr>
              <w:rPr>
                <w:b w:val="0"/>
                <w:bCs w:val="0"/>
              </w:rPr>
            </w:pPr>
          </w:p>
        </w:tc>
        <w:tc>
          <w:tcPr>
            <w:tcW w:w="2409" w:type="dxa"/>
          </w:tcPr>
          <w:p>
            <w:r>
              <w:t>DataNode</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pPr>
              <w:rPr>
                <w:b w:val="0"/>
                <w:bCs w:val="0"/>
              </w:rPr>
            </w:pPr>
          </w:p>
        </w:tc>
        <w:tc>
          <w:tcPr>
            <w:tcW w:w="2409" w:type="dxa"/>
            <w:shd w:val="clear" w:color="auto" w:fill="ECECEC" w:themeFill="accent3" w:themeFillTint="33"/>
          </w:tcPr>
          <w:p>
            <w:r>
              <w:rPr>
                <w:rFonts w:hint="eastAsia"/>
                <w:szCs w:val="21"/>
              </w:rPr>
              <w:t>SecondaryNameNode</w:t>
            </w:r>
          </w:p>
        </w:tc>
        <w:tc>
          <w:tcPr>
            <w:tcW w:w="1276" w:type="dxa"/>
            <w:shd w:val="clear" w:color="auto" w:fill="ECECEC" w:themeFill="accent3" w:themeFillTint="33"/>
          </w:tcPr>
          <w:p/>
        </w:tc>
        <w:tc>
          <w:tcPr>
            <w:tcW w:w="1276" w:type="dxa"/>
            <w:shd w:val="clear" w:color="auto" w:fill="ECECEC" w:themeFill="accent3" w:themeFillTint="33"/>
          </w:tcPr>
          <w:p/>
        </w:tc>
        <w:tc>
          <w:tcPr>
            <w:tcW w:w="1213" w:type="dxa"/>
            <w:shd w:val="clear" w:color="auto" w:fill="ECECEC" w:themeFill="accent3" w:themeFillTint="33"/>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tcPr>
          <w:p>
            <w:pPr>
              <w:rPr>
                <w:b w:val="0"/>
                <w:bCs w:val="0"/>
              </w:rPr>
            </w:pPr>
            <w:r>
              <w:rPr>
                <w:rFonts w:hint="eastAsia"/>
                <w:b/>
                <w:bCs/>
              </w:rPr>
              <w:t>Yarn</w:t>
            </w:r>
          </w:p>
        </w:tc>
        <w:tc>
          <w:tcPr>
            <w:tcW w:w="2409" w:type="dxa"/>
          </w:tcPr>
          <w:p>
            <w:r>
              <w:t>NodeManager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pPr>
              <w:rPr>
                <w:b w:val="0"/>
                <w:bCs w:val="0"/>
              </w:rPr>
            </w:pPr>
          </w:p>
        </w:tc>
        <w:tc>
          <w:tcPr>
            <w:tcW w:w="2409" w:type="dxa"/>
            <w:shd w:val="clear" w:color="auto" w:fill="ECECEC" w:themeFill="accent3" w:themeFillTint="33"/>
          </w:tcPr>
          <w:p>
            <w:r>
              <w:rPr>
                <w:rFonts w:hint="eastAsia"/>
              </w:rPr>
              <w:t>Resourcemanager</w:t>
            </w:r>
          </w:p>
        </w:tc>
        <w:tc>
          <w:tcPr>
            <w:tcW w:w="1276" w:type="dxa"/>
            <w:shd w:val="clear" w:color="auto" w:fill="ECECEC" w:themeFill="accent3" w:themeFillTint="33"/>
          </w:tcPr>
          <w:p/>
        </w:tc>
        <w:tc>
          <w:tcPr>
            <w:tcW w:w="1276" w:type="dxa"/>
            <w:shd w:val="clear" w:color="auto" w:fill="ECECEC" w:themeFill="accent3" w:themeFillTint="33"/>
          </w:tcPr>
          <w:p>
            <w:r>
              <w:rPr>
                <w:rFonts w:hint="eastAsia"/>
              </w:rPr>
              <w:t>√</w:t>
            </w: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rFonts w:hint="eastAsia"/>
                <w:b/>
                <w:bCs/>
              </w:rPr>
              <w:t>Zookeeper</w:t>
            </w:r>
          </w:p>
        </w:tc>
        <w:tc>
          <w:tcPr>
            <w:tcW w:w="2409" w:type="dxa"/>
          </w:tcPr>
          <w:p>
            <w:r>
              <w:rPr>
                <w:rFonts w:hint="eastAsia"/>
              </w:rPr>
              <w:t>Zookeeper</w:t>
            </w:r>
            <w:r>
              <w:t xml:space="preserve"> 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val="0"/>
                <w:bCs w:val="0"/>
              </w:rPr>
            </w:pPr>
            <w:r>
              <w:rPr>
                <w:b/>
                <w:bCs/>
              </w:rPr>
              <w:t>F</w:t>
            </w:r>
            <w:r>
              <w:rPr>
                <w:rFonts w:hint="eastAsia"/>
                <w:b/>
                <w:bCs/>
              </w:rPr>
              <w:t>lume（采集</w:t>
            </w:r>
            <w:r>
              <w:rPr>
                <w:b/>
                <w:bCs/>
              </w:rPr>
              <w:t>日志</w:t>
            </w:r>
            <w:r>
              <w:rPr>
                <w:rFonts w:hint="eastAsia"/>
                <w:b/>
                <w:bCs/>
              </w:rPr>
              <w:t>）</w:t>
            </w:r>
          </w:p>
        </w:tc>
        <w:tc>
          <w:tcPr>
            <w:tcW w:w="2409" w:type="dxa"/>
            <w:shd w:val="clear" w:color="auto" w:fill="ECECEC" w:themeFill="accent3" w:themeFillTint="33"/>
          </w:tcPr>
          <w:p>
            <w:r>
              <w:t>F</w:t>
            </w:r>
            <w:r>
              <w:rPr>
                <w:rFonts w:hint="eastAsia"/>
              </w:rPr>
              <w:t>lume</w:t>
            </w: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r>
              <w:rPr>
                <w:rFonts w:hint="eastAsia"/>
              </w:rPr>
              <w:t>√</w:t>
            </w: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rFonts w:hint="eastAsia"/>
                <w:b/>
                <w:bCs/>
              </w:rPr>
              <w:t>Kafka</w:t>
            </w:r>
          </w:p>
        </w:tc>
        <w:tc>
          <w:tcPr>
            <w:tcW w:w="2409" w:type="dxa"/>
          </w:tcPr>
          <w:p>
            <w:r>
              <w:rPr>
                <w:rFonts w:hint="eastAsia"/>
              </w:rPr>
              <w:t>Kafka</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val="0"/>
                <w:bCs w:val="0"/>
              </w:rPr>
            </w:pPr>
            <w:r>
              <w:rPr>
                <w:rFonts w:hint="eastAsia"/>
                <w:b/>
                <w:bCs/>
              </w:rPr>
              <w:t>Flume</w:t>
            </w:r>
          </w:p>
          <w:p>
            <w:pPr>
              <w:rPr>
                <w:b w:val="0"/>
                <w:bCs w:val="0"/>
              </w:rPr>
            </w:pPr>
            <w:r>
              <w:rPr>
                <w:b/>
                <w:bCs/>
              </w:rPr>
              <w:t>（</w:t>
            </w:r>
            <w:r>
              <w:rPr>
                <w:rFonts w:hint="eastAsia"/>
                <w:b/>
                <w:bCs/>
              </w:rPr>
              <w:t>消费</w:t>
            </w:r>
            <w:r>
              <w:rPr>
                <w:b/>
                <w:bCs/>
              </w:rPr>
              <w:t>K</w:t>
            </w:r>
            <w:r>
              <w:rPr>
                <w:rFonts w:hint="eastAsia"/>
                <w:b/>
                <w:bCs/>
              </w:rPr>
              <w:t>afka日志</w:t>
            </w:r>
            <w:r>
              <w:rPr>
                <w:b/>
                <w:bCs/>
              </w:rPr>
              <w:t>）</w:t>
            </w:r>
          </w:p>
        </w:tc>
        <w:tc>
          <w:tcPr>
            <w:tcW w:w="2409" w:type="dxa"/>
            <w:shd w:val="clear" w:color="auto" w:fill="ECECEC" w:themeFill="accent3" w:themeFillTint="33"/>
          </w:tcPr>
          <w:p>
            <w:r>
              <w:rPr>
                <w:rFonts w:hint="eastAsia"/>
              </w:rPr>
              <w:t>Flume</w:t>
            </w:r>
          </w:p>
        </w:tc>
        <w:tc>
          <w:tcPr>
            <w:tcW w:w="1276" w:type="dxa"/>
            <w:shd w:val="clear" w:color="auto" w:fill="ECECEC" w:themeFill="accent3" w:themeFillTint="33"/>
          </w:tcPr>
          <w:p/>
        </w:tc>
        <w:tc>
          <w:tcPr>
            <w:tcW w:w="1276" w:type="dxa"/>
            <w:shd w:val="clear" w:color="auto" w:fill="ECECEC" w:themeFill="accent3" w:themeFillTint="33"/>
          </w:tcPr>
          <w:p/>
        </w:tc>
        <w:tc>
          <w:tcPr>
            <w:tcW w:w="1213" w:type="dxa"/>
            <w:shd w:val="clear" w:color="auto" w:fill="ECECEC" w:themeFill="accent3" w:themeFillTint="33"/>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rFonts w:hint="eastAsia"/>
                <w:b/>
                <w:bCs/>
              </w:rPr>
              <w:t>Flume</w:t>
            </w:r>
          </w:p>
          <w:p>
            <w:pPr>
              <w:rPr>
                <w:b w:val="0"/>
                <w:bCs w:val="0"/>
              </w:rPr>
            </w:pPr>
            <w:r>
              <w:rPr>
                <w:b/>
                <w:bCs/>
              </w:rPr>
              <w:t>（</w:t>
            </w:r>
            <w:r>
              <w:rPr>
                <w:rFonts w:hint="eastAsia"/>
                <w:b/>
                <w:bCs/>
              </w:rPr>
              <w:t>消费</w:t>
            </w:r>
            <w:r>
              <w:rPr>
                <w:b/>
                <w:bCs/>
              </w:rPr>
              <w:t>K</w:t>
            </w:r>
            <w:r>
              <w:rPr>
                <w:rFonts w:hint="eastAsia"/>
                <w:b/>
                <w:bCs/>
              </w:rPr>
              <w:t>afka业务</w:t>
            </w:r>
            <w:r>
              <w:rPr>
                <w:b/>
                <w:bCs/>
              </w:rP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val="0"/>
                <w:bCs w:val="0"/>
              </w:rPr>
            </w:pPr>
            <w:r>
              <w:rPr>
                <w:rFonts w:hint="eastAsia"/>
                <w:b/>
                <w:bCs/>
              </w:rPr>
              <w:t>Hive</w:t>
            </w:r>
          </w:p>
        </w:tc>
        <w:tc>
          <w:tcPr>
            <w:tcW w:w="2409" w:type="dxa"/>
            <w:shd w:val="clear" w:color="auto" w:fill="ECECEC" w:themeFill="accent3" w:themeFillTint="33"/>
          </w:tcP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r>
              <w:rPr>
                <w:rFonts w:hint="eastAsia"/>
              </w:rPr>
              <w:t>√</w:t>
            </w:r>
          </w:p>
        </w:tc>
        <w:tc>
          <w:tcPr>
            <w:tcW w:w="1213" w:type="dxa"/>
            <w:shd w:val="clear" w:color="auto" w:fill="ECECEC" w:themeFill="accent3" w:themeFillTint="33"/>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rFonts w:hint="eastAsia"/>
                <w:b/>
                <w:bCs/>
              </w:rPr>
              <w:t>My</w:t>
            </w:r>
            <w:r>
              <w:rPr>
                <w:b/>
                <w:bCs/>
              </w:rPr>
              <w:t>SQL</w:t>
            </w:r>
          </w:p>
        </w:tc>
        <w:tc>
          <w:tcPr>
            <w:tcW w:w="2409" w:type="dxa"/>
          </w:tcPr>
          <w:p>
            <w:r>
              <w:t>M</w:t>
            </w:r>
            <w:r>
              <w:rPr>
                <w:rFonts w:hint="eastAsia"/>
              </w:rPr>
              <w:t>y</w:t>
            </w:r>
            <w:r>
              <w:t>SQL</w:t>
            </w:r>
          </w:p>
        </w:tc>
        <w:tc>
          <w:tcPr>
            <w:tcW w:w="1276" w:type="dxa"/>
          </w:tcPr>
          <w:p>
            <w:r>
              <w:rPr>
                <w:rFonts w:hint="eastAsia"/>
              </w:rPr>
              <w:t>√</w:t>
            </w:r>
          </w:p>
        </w:tc>
        <w:tc>
          <w:tcPr>
            <w:tcW w:w="1276" w:type="dxa"/>
          </w:tcPr>
          <w:p/>
        </w:tc>
        <w:tc>
          <w:tcPr>
            <w:tcW w:w="1213"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val="0"/>
                <w:bCs w:val="0"/>
              </w:rPr>
            </w:pPr>
            <w:r>
              <w:rPr>
                <w:b/>
                <w:bCs/>
              </w:rPr>
              <w:t>DataX</w:t>
            </w:r>
          </w:p>
        </w:tc>
        <w:tc>
          <w:tcPr>
            <w:tcW w:w="2409" w:type="dxa"/>
            <w:shd w:val="clear" w:color="auto" w:fill="ECECEC" w:themeFill="accent3" w:themeFillTint="33"/>
          </w:tcP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r>
              <w:rPr>
                <w:rFonts w:hint="eastAsia"/>
              </w:rPr>
              <w:t>√</w:t>
            </w:r>
          </w:p>
        </w:tc>
        <w:tc>
          <w:tcPr>
            <w:tcW w:w="1213" w:type="dxa"/>
            <w:shd w:val="clear" w:color="auto" w:fill="ECECEC" w:themeFill="accent3" w:themeFillTint="33"/>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b/>
                <w:bCs/>
              </w:rPr>
              <w:t>S</w:t>
            </w:r>
            <w:r>
              <w:rPr>
                <w:rFonts w:hint="eastAsia"/>
                <w:b/>
                <w:bCs/>
              </w:rPr>
              <w:t>park</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shd w:val="clear" w:color="auto" w:fill="ECECEC" w:themeFill="accent3" w:themeFillTint="33"/>
          </w:tcPr>
          <w:p>
            <w:pPr>
              <w:rPr>
                <w:b w:val="0"/>
                <w:bCs w:val="0"/>
              </w:rPr>
            </w:pPr>
            <w:r>
              <w:rPr>
                <w:rFonts w:hint="eastAsia"/>
                <w:b/>
                <w:bCs/>
              </w:rPr>
              <w:t>DolphinScheduler</w:t>
            </w:r>
          </w:p>
        </w:tc>
        <w:tc>
          <w:tcPr>
            <w:tcW w:w="2409" w:type="dxa"/>
            <w:shd w:val="clear" w:color="auto" w:fill="ECECEC" w:themeFill="accent3" w:themeFillTint="33"/>
          </w:tcPr>
          <w:p>
            <w:r>
              <w:rPr>
                <w:rFonts w:hint="eastAsia"/>
              </w:rPr>
              <w:t>A</w:t>
            </w:r>
            <w:r>
              <w:t>piApplication</w:t>
            </w:r>
            <w:r>
              <w:rPr>
                <w:rFonts w:hint="eastAsia"/>
              </w:rPr>
              <w:t>Server</w:t>
            </w: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pPr>
              <w:rPr>
                <w:b w:val="0"/>
                <w:bCs w:val="0"/>
              </w:rPr>
            </w:pPr>
          </w:p>
        </w:tc>
        <w:tc>
          <w:tcPr>
            <w:tcW w:w="2409" w:type="dxa"/>
          </w:tcPr>
          <w:p>
            <w:r>
              <w:rPr>
                <w:rFonts w:hint="eastAsia"/>
              </w:rPr>
              <w:t>A</w:t>
            </w:r>
            <w:r>
              <w:t>lertServer</w:t>
            </w:r>
          </w:p>
        </w:tc>
        <w:tc>
          <w:tcPr>
            <w:tcW w:w="1276" w:type="dxa"/>
          </w:tcPr>
          <w:p>
            <w:r>
              <w:rPr>
                <w:rFonts w:hint="eastAsia"/>
              </w:rPr>
              <w:t>√</w:t>
            </w:r>
          </w:p>
        </w:tc>
        <w:tc>
          <w:tcPr>
            <w:tcW w:w="1276" w:type="dxa"/>
          </w:tcPr>
          <w:p/>
        </w:tc>
        <w:tc>
          <w:tcPr>
            <w:tcW w:w="1213"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pPr>
              <w:rPr>
                <w:b w:val="0"/>
                <w:bCs w:val="0"/>
              </w:rPr>
            </w:pPr>
          </w:p>
        </w:tc>
        <w:tc>
          <w:tcPr>
            <w:tcW w:w="2409" w:type="dxa"/>
            <w:shd w:val="clear" w:color="auto" w:fill="ECECEC" w:themeFill="accent3" w:themeFillTint="33"/>
          </w:tcPr>
          <w:p>
            <w:r>
              <w:rPr>
                <w:rFonts w:hint="eastAsia"/>
              </w:rPr>
              <w:t>M</w:t>
            </w:r>
            <w:r>
              <w:t>asterServer</w:t>
            </w: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pPr>
              <w:rPr>
                <w:b w:val="0"/>
                <w:bCs w:val="0"/>
              </w:rPr>
            </w:pPr>
          </w:p>
        </w:tc>
        <w:tc>
          <w:tcPr>
            <w:tcW w:w="2409" w:type="dxa"/>
          </w:tcPr>
          <w:p>
            <w:r>
              <w:rPr>
                <w:rFonts w:hint="eastAsia"/>
              </w:rPr>
              <w:t>W</w:t>
            </w:r>
            <w:r>
              <w:t>orkerServer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pPr>
              <w:rPr>
                <w:b w:val="0"/>
                <w:bCs w:val="0"/>
              </w:rPr>
            </w:pPr>
          </w:p>
        </w:tc>
        <w:tc>
          <w:tcPr>
            <w:tcW w:w="2409" w:type="dxa"/>
            <w:shd w:val="clear" w:color="auto" w:fill="ECECEC" w:themeFill="accent3" w:themeFillTint="33"/>
          </w:tcPr>
          <w:p>
            <w:r>
              <w:t>LoggerServer</w:t>
            </w: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r>
              <w:rPr>
                <w:rFonts w:hint="eastAsia"/>
              </w:rPr>
              <w:t>√</w:t>
            </w:r>
          </w:p>
        </w:tc>
        <w:tc>
          <w:tcPr>
            <w:tcW w:w="1213" w:type="dxa"/>
            <w:shd w:val="clear" w:color="auto" w:fill="ECECEC" w:themeFill="accent3" w:themeFillTint="33"/>
          </w:tcPr>
          <w:p>
            <w:r>
              <w:rPr>
                <w:rFonts w:hint="eastAsia"/>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pPr>
              <w:rPr>
                <w:b w:val="0"/>
                <w:bCs w:val="0"/>
              </w:rPr>
            </w:pPr>
            <w:r>
              <w:rPr>
                <w:rFonts w:hint="eastAsia"/>
                <w:b/>
                <w:bCs/>
              </w:rPr>
              <w:t>S</w:t>
            </w:r>
            <w:r>
              <w:rPr>
                <w:b/>
                <w:bCs/>
              </w:rPr>
              <w:t>uperset</w:t>
            </w:r>
          </w:p>
        </w:tc>
        <w:tc>
          <w:tcPr>
            <w:tcW w:w="2409" w:type="dxa"/>
          </w:tcPr>
          <w:p>
            <w:r>
              <w:rPr>
                <w:rFonts w:hint="eastAsia"/>
              </w:rPr>
              <w:t>Superset</w:t>
            </w:r>
          </w:p>
        </w:tc>
        <w:tc>
          <w:tcPr>
            <w:tcW w:w="1276" w:type="dxa"/>
          </w:tcPr>
          <w:p>
            <w:r>
              <w:rPr>
                <w:rFonts w:hint="eastAsia"/>
              </w:rPr>
              <w:t>√</w:t>
            </w:r>
          </w:p>
        </w:tc>
        <w:tc>
          <w:tcPr>
            <w:tcW w:w="1276" w:type="dxa"/>
          </w:tcPr>
          <w:p/>
        </w:tc>
        <w:tc>
          <w:tcPr>
            <w:tcW w:w="1213" w:type="dxa"/>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val="0"/>
                <w:bCs w:val="0"/>
              </w:rPr>
            </w:pPr>
            <w:r>
              <w:rPr>
                <w:rFonts w:hint="eastAsia"/>
                <w:b/>
                <w:bCs/>
              </w:rPr>
              <w:t>Maxwell</w:t>
            </w:r>
          </w:p>
        </w:tc>
        <w:tc>
          <w:tcPr>
            <w:tcW w:w="2409" w:type="dxa"/>
            <w:shd w:val="clear" w:color="auto" w:fill="ECECEC" w:themeFill="accent3" w:themeFillTint="33"/>
          </w:tcPr>
          <w:p/>
        </w:tc>
        <w:tc>
          <w:tcPr>
            <w:tcW w:w="1276" w:type="dxa"/>
            <w:shd w:val="clear" w:color="auto" w:fill="ECECEC" w:themeFill="accent3" w:themeFillTint="33"/>
          </w:tcPr>
          <w:p>
            <w:r>
              <w:rPr>
                <w:rFonts w:hint="eastAsia"/>
              </w:rPr>
              <w:t>√</w:t>
            </w:r>
          </w:p>
        </w:tc>
        <w:tc>
          <w:tcPr>
            <w:tcW w:w="1276" w:type="dxa"/>
            <w:shd w:val="clear" w:color="auto" w:fill="ECECEC" w:themeFill="accent3" w:themeFillTint="33"/>
          </w:tcPr>
          <w:p/>
        </w:tc>
        <w:tc>
          <w:tcPr>
            <w:tcW w:w="1213" w:type="dxa"/>
            <w:shd w:val="clear" w:color="auto" w:fill="ECECEC" w:themeFill="accent3" w:themeFillTint="33"/>
          </w:tc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pPr>
              <w:rPr>
                <w:b/>
                <w:bCs/>
              </w:rPr>
            </w:pPr>
            <w:r>
              <w:rPr>
                <w:rFonts w:hint="eastAsia"/>
                <w:b/>
                <w:bCs/>
              </w:rPr>
              <w:t>服务</w:t>
            </w:r>
            <w:r>
              <w:rPr>
                <w:b/>
                <w:bCs/>
              </w:rPr>
              <w:t>数总计</w:t>
            </w:r>
          </w:p>
        </w:tc>
        <w:tc>
          <w:tcPr>
            <w:tcW w:w="2409" w:type="dxa"/>
            <w:shd w:val="clear" w:color="auto" w:fill="ECECEC" w:themeFill="accent3" w:themeFillTint="33"/>
          </w:tcPr>
          <w:p/>
        </w:tc>
        <w:tc>
          <w:tcPr>
            <w:tcW w:w="1276" w:type="dxa"/>
            <w:shd w:val="clear" w:color="auto" w:fill="ECECEC" w:themeFill="accent3" w:themeFillTint="33"/>
          </w:tcPr>
          <w:p>
            <w:pPr>
              <w:rPr>
                <w:b/>
                <w:bCs/>
              </w:rPr>
            </w:pPr>
            <w:r>
              <w:rPr>
                <w:rFonts w:hint="eastAsia"/>
                <w:b/>
                <w:bCs/>
              </w:rPr>
              <w:t>17</w:t>
            </w:r>
          </w:p>
        </w:tc>
        <w:tc>
          <w:tcPr>
            <w:tcW w:w="1276" w:type="dxa"/>
            <w:shd w:val="clear" w:color="auto" w:fill="ECECEC" w:themeFill="accent3" w:themeFillTint="33"/>
          </w:tcPr>
          <w:p>
            <w:pPr>
              <w:rPr>
                <w:b/>
                <w:bCs/>
              </w:rPr>
            </w:pPr>
            <w:r>
              <w:rPr>
                <w:b/>
                <w:bCs/>
              </w:rPr>
              <w:t>11</w:t>
            </w:r>
          </w:p>
        </w:tc>
        <w:tc>
          <w:tcPr>
            <w:tcW w:w="1213" w:type="dxa"/>
            <w:shd w:val="clear" w:color="auto" w:fill="ECECEC" w:themeFill="accent3" w:themeFillTint="33"/>
          </w:tcPr>
          <w:p>
            <w:pPr>
              <w:rPr>
                <w:b/>
                <w:bCs/>
              </w:rPr>
            </w:pPr>
            <w:r>
              <w:rPr>
                <w:b/>
                <w:bCs/>
              </w:rPr>
              <w:t>12</w:t>
            </w:r>
          </w:p>
        </w:tc>
      </w:tr>
    </w:tbl>
    <w:p>
      <w:pPr>
        <w:pStyle w:val="2"/>
        <w:spacing w:before="0" w:after="0"/>
        <w:rPr>
          <w:sz w:val="30"/>
          <w:szCs w:val="30"/>
        </w:rPr>
      </w:pPr>
      <w:r>
        <w:rPr>
          <w:rFonts w:hint="eastAsia"/>
          <w:sz w:val="30"/>
          <w:szCs w:val="30"/>
        </w:rPr>
        <w:t>第3章 金融租赁业务</w:t>
      </w:r>
      <w:r>
        <w:rPr>
          <w:sz w:val="30"/>
          <w:szCs w:val="30"/>
        </w:rPr>
        <w:t>简介</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.1 </w:t>
      </w:r>
      <w:r>
        <w:rPr>
          <w:rFonts w:hint="eastAsia" w:ascii="Times New Roman" w:hAnsi="Times New Roman"/>
          <w:sz w:val="28"/>
          <w:szCs w:val="28"/>
        </w:rPr>
        <w:t>金融租赁简介</w:t>
      </w:r>
    </w:p>
    <w:p>
      <w:pPr>
        <w:spacing w:line="360" w:lineRule="auto"/>
        <w:ind w:firstLine="420"/>
      </w:pPr>
      <w:r>
        <w:rPr>
          <w:rFonts w:hint="eastAsia"/>
        </w:rPr>
        <w:t>援引自：</w:t>
      </w:r>
      <w:r>
        <w:fldChar w:fldCharType="begin"/>
      </w:r>
      <w:r>
        <w:instrText xml:space="preserve"> HYPERLINK "http://tradeinservices.mofcom.gov.cn/article/zhishi/xiangguanwd/201908/88969.html" </w:instrText>
      </w:r>
      <w:r>
        <w:fldChar w:fldCharType="separate"/>
      </w:r>
      <w:r>
        <w:rPr>
          <w:rStyle w:val="35"/>
          <w:rFonts w:hint="eastAsia"/>
        </w:rPr>
        <w:t>中国服务贸易指南网</w:t>
      </w:r>
      <w:r>
        <w:rPr>
          <w:rStyle w:val="35"/>
          <w:rFonts w:hint="eastAsia"/>
        </w:rPr>
        <w:fldChar w:fldCharType="end"/>
      </w:r>
    </w:p>
    <w:p>
      <w:pPr>
        <w:spacing w:line="360" w:lineRule="auto"/>
        <w:ind w:firstLine="420"/>
      </w:pPr>
      <w:r>
        <w:rPr>
          <w:rFonts w:hint="eastAsia"/>
        </w:rPr>
        <w:t>金融租赁（Financing</w:t>
      </w:r>
      <w:r>
        <w:t xml:space="preserve"> </w:t>
      </w:r>
      <w:r>
        <w:rPr>
          <w:rFonts w:hint="eastAsia"/>
        </w:rPr>
        <w:t>lease），又称“融资租赁”、”设备租赁”、“完全支付租赁”，是指在企业需要设备时，不是以现汇或向金融机构借款去购买，而是由租赁公司融资，把租赁来的设备或购入的设备租给承租人使用，承租人按照合同的规定，定期向租赁公司支付租金，租赁期满后退租、续租或留购的一种融资方式。融资租赁是一种实质上转移与资产所有权有关的全部或绝大部分风险和报酬的租赁，资产的所有权最终可以转移，也可以不转移。</w:t>
      </w:r>
    </w:p>
    <w:p>
      <w:pPr>
        <w:spacing w:line="360" w:lineRule="auto"/>
        <w:ind w:firstLine="420"/>
      </w:pPr>
      <w:r>
        <w:rPr>
          <w:rFonts w:hint="eastAsia"/>
        </w:rPr>
        <w:t>融资租赁的特征表现为：</w:t>
      </w:r>
    </w:p>
    <w:p>
      <w:pPr>
        <w:spacing w:line="360" w:lineRule="auto"/>
        <w:ind w:firstLine="420"/>
      </w:pPr>
      <w:r>
        <w:rPr>
          <w:rFonts w:hint="eastAsia"/>
        </w:rPr>
        <w:t>（1）租赁物由承租人决定，出租人出资购买并租赁给承租人使用，并且在租赁期间内只能租给一个企业使用。</w:t>
      </w:r>
    </w:p>
    <w:p>
      <w:pPr>
        <w:spacing w:line="360" w:lineRule="auto"/>
        <w:ind w:firstLine="420"/>
      </w:pPr>
      <w:r>
        <w:rPr>
          <w:rFonts w:hint="eastAsia"/>
        </w:rPr>
        <w:t>（2）至少涉及三方当事人，即出租人、承租人和供货商。因为设备或供货商是承租人选定的，这就使得承租人先与供货商联系，再由出租人与供货商接触，最后出租人将所购设备租给承租人使用。</w:t>
      </w:r>
    </w:p>
    <w:p>
      <w:pPr>
        <w:spacing w:line="360" w:lineRule="auto"/>
        <w:ind w:firstLine="420"/>
      </w:pPr>
      <w:r>
        <w:rPr>
          <w:rFonts w:hint="eastAsia"/>
        </w:rPr>
        <w:t>（3）出租人保留租赁物的所有权，承租人在租赁期间支付租金而享有使用权，并负责租赁期间租赁物的管理、维修和保养。</w:t>
      </w:r>
    </w:p>
    <w:p>
      <w:pPr>
        <w:spacing w:line="360" w:lineRule="auto"/>
        <w:ind w:firstLine="420"/>
      </w:pPr>
      <w:r>
        <w:rPr>
          <w:rFonts w:hint="eastAsia"/>
        </w:rPr>
        <w:t>（4）租赁设备的所有权与使用权相分离。在租期内，设备的所有权在法律上属于出租人，而经济上的使用权则属于承租人。</w:t>
      </w:r>
    </w:p>
    <w:p>
      <w:pPr>
        <w:spacing w:line="360" w:lineRule="auto"/>
        <w:ind w:firstLine="420"/>
      </w:pPr>
      <w:r>
        <w:rPr>
          <w:rFonts w:hint="eastAsia"/>
        </w:rPr>
        <w:t>（5）不可解约性。租赁合同一经签订，在租赁期间任何一方均无权单方面撤销合同。只有当设备自然毁坏并已证明丧失了使用效力的情况下才能终止合同，但必须以出租人不受经济损失为前提。</w:t>
      </w:r>
    </w:p>
    <w:p>
      <w:pPr>
        <w:spacing w:line="360" w:lineRule="auto"/>
        <w:ind w:firstLine="420"/>
      </w:pPr>
      <w:r>
        <w:rPr>
          <w:rFonts w:hint="eastAsia"/>
        </w:rPr>
        <w:t>（6）租赁期满，承租人有退租、续租和留购的选择权。在通常情况下，出租人由于在租期内已收回了投资并得到了合理的利润，再加上设备的寿命已到，出租人以收取名义货价的形式，将设备的所有权转移给承租人。</w:t>
      </w:r>
    </w:p>
    <w:p>
      <w:pPr>
        <w:spacing w:line="360" w:lineRule="auto"/>
        <w:ind w:firstLine="420"/>
      </w:pPr>
      <w:r>
        <w:rPr>
          <w:rFonts w:hint="eastAsia"/>
        </w:rPr>
        <w:t>融资租赁属于国际租赁方式之一，实际上是租赁公司给予用户的一种中长期信贷，出租人支付了全部设备的价款，等于对企业提供了100%的信贷，具有较浓厚的金融色彩。融资租赁被视为一项与设备有关的贷款业务，适用于价值较高和技术较为先进的大型设备。目前，发达国家企业的大型设备有近50%是通过融资租赁方式取得或购买的，融资租赁已成为国际上应用最为广泛的融资方式。</w:t>
      </w:r>
    </w:p>
    <w:p>
      <w:pPr>
        <w:spacing w:line="360" w:lineRule="auto"/>
        <w:ind w:firstLine="420"/>
      </w:pPr>
      <w:r>
        <w:rPr>
          <w:rFonts w:hint="eastAsia"/>
        </w:rPr>
        <w:t>融资租赁具有许多不确定的风险因素，与市场、金融、贸易、技术、经济环境等紧密相关，充斥着产品市场风险、金融风险、贸易风险、技术风险、经济环境风险以及不可抗力等风险因素。融资租赁以承租人占用融资成本的时间计算租金，是市场经济发展到一定阶段而产生的一种适应性较强的融资方式。</w:t>
      </w:r>
    </w:p>
    <w:p>
      <w:pPr>
        <w:spacing w:line="360" w:lineRule="auto"/>
        <w:ind w:firstLine="420"/>
      </w:pPr>
      <w:r>
        <w:rPr>
          <w:rFonts w:hint="eastAsia"/>
        </w:rPr>
        <w:t>1988年5月28日，在加拿大首都渥太华召开的国际外交会议上，通过了国际统一私法协会制定的《国际融资租赁公约国际融资租赁公约》。在我国，《中华人民共和国合同法》第14章对融资租赁合同作了专章规定。其中第237条规定：“融资租赁合同是出租人根据承租人对出卖人﹑租赁物的选择，向出卖人购买租赁物，提供给承租人使用，承租人支付租金的合同。”</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2</w:t>
      </w:r>
      <w:r>
        <w:rPr>
          <w:rFonts w:hint="eastAsia" w:ascii="Times New Roman" w:hAnsi="Times New Roman"/>
          <w:sz w:val="28"/>
          <w:szCs w:val="28"/>
        </w:rPr>
        <w:t xml:space="preserve"> 金融租赁业务流程</w:t>
      </w:r>
    </w:p>
    <w:p>
      <w:pPr>
        <w:spacing w:line="360" w:lineRule="auto"/>
        <w:ind w:firstLine="420"/>
      </w:pPr>
      <w:r>
        <w:rPr>
          <w:rFonts w:hint="eastAsia"/>
        </w:rPr>
        <w:t>金融审批的业务流程以客户申请贷款的全流程为例进行说明。</w:t>
      </w:r>
    </w:p>
    <w:p>
      <w:pPr>
        <w:spacing w:line="360" w:lineRule="auto"/>
        <w:jc w:val="center"/>
      </w:pPr>
      <w:r>
        <w:drawing>
          <wp:inline distT="0" distB="0" distL="0" distR="0">
            <wp:extent cx="3839845" cy="8863330"/>
            <wp:effectExtent l="19050" t="19050" r="27305" b="13970"/>
            <wp:docPr id="38557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275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39845" cy="8863330"/>
                    </a:xfrm>
                    <a:prstGeom prst="rect">
                      <a:avLst/>
                    </a:prstGeom>
                    <a:noFill/>
                    <a:ln w="6350">
                      <a:solidFill>
                        <a:schemeClr val="tx1"/>
                      </a:solidFill>
                    </a:ln>
                  </pic:spPr>
                </pic:pic>
              </a:graphicData>
            </a:graphic>
          </wp:inline>
        </w:drawing>
      </w:r>
    </w:p>
    <w:p>
      <w:pPr>
        <w:pStyle w:val="130"/>
      </w:pPr>
      <w:r>
        <w:t xml:space="preserve">3.2.1 </w:t>
      </w:r>
      <w:r>
        <w:rPr>
          <w:rFonts w:hint="eastAsia"/>
        </w:rPr>
        <w:t>新增申请</w:t>
      </w:r>
    </w:p>
    <w:p>
      <w:pPr>
        <w:spacing w:line="360" w:lineRule="auto"/>
        <w:ind w:firstLine="420"/>
      </w:pPr>
      <w:r>
        <w:rPr>
          <w:rFonts w:hint="eastAsia"/>
        </w:rPr>
        <w:t>客户发起融资租赁申请，提交以下材料和信息。</w:t>
      </w:r>
    </w:p>
    <w:p>
      <w:pPr>
        <w:pStyle w:val="57"/>
        <w:numPr>
          <w:ilvl w:val="0"/>
          <w:numId w:val="3"/>
        </w:numPr>
        <w:spacing w:line="360" w:lineRule="auto"/>
        <w:ind w:firstLineChars="0"/>
      </w:pPr>
      <w:r>
        <w:rPr>
          <w:rFonts w:hint="eastAsia"/>
        </w:rPr>
        <w:t>申请表格：填写完整的申请表格，提供个人或公司的基本信息，如姓名、联系方式、企业名称、法人代表等。</w:t>
      </w:r>
    </w:p>
    <w:p>
      <w:pPr>
        <w:pStyle w:val="57"/>
        <w:numPr>
          <w:ilvl w:val="0"/>
          <w:numId w:val="3"/>
        </w:numPr>
        <w:spacing w:line="360" w:lineRule="auto"/>
        <w:ind w:firstLineChars="0"/>
      </w:pPr>
      <w:r>
        <w:rPr>
          <w:rFonts w:hint="eastAsia"/>
        </w:rPr>
        <w:t>财务报表：提交最近一段时间（通常是一年）的财务报表，包括利润表、资产负债表、现金流量表等。这些报表用于评估客户的财务状况和还款能力。</w:t>
      </w:r>
    </w:p>
    <w:p>
      <w:pPr>
        <w:pStyle w:val="57"/>
        <w:numPr>
          <w:ilvl w:val="0"/>
          <w:numId w:val="3"/>
        </w:numPr>
        <w:spacing w:line="360" w:lineRule="auto"/>
        <w:ind w:firstLineChars="0"/>
      </w:pPr>
      <w:r>
        <w:rPr>
          <w:rFonts w:hint="eastAsia"/>
        </w:rPr>
        <w:t>企业营业执照或个人身份证件：如果客户是一家企业，需要提供有效的企业营业执照副本。如果客户是个人，需要提供有效的身份证明文件，如身份证或护照。</w:t>
      </w:r>
    </w:p>
    <w:p>
      <w:pPr>
        <w:pStyle w:val="57"/>
        <w:numPr>
          <w:ilvl w:val="0"/>
          <w:numId w:val="3"/>
        </w:numPr>
        <w:spacing w:line="360" w:lineRule="auto"/>
        <w:ind w:firstLineChars="0"/>
      </w:pPr>
      <w:r>
        <w:rPr>
          <w:rFonts w:hint="eastAsia"/>
        </w:rPr>
        <w:t>融资需求信息：客户需要明确指定所需的申请金额或融资额度，并提供相关的解释和支持文件。这可能包括经营计划、项目预算、资金用途说明等。</w:t>
      </w:r>
    </w:p>
    <w:p>
      <w:pPr>
        <w:pStyle w:val="57"/>
        <w:numPr>
          <w:ilvl w:val="0"/>
          <w:numId w:val="3"/>
        </w:numPr>
        <w:spacing w:line="360" w:lineRule="auto"/>
        <w:ind w:firstLineChars="0"/>
      </w:pPr>
      <w:r>
        <w:rPr>
          <w:rFonts w:hint="eastAsia"/>
        </w:rPr>
        <w:t>其他支持文件：根据具体情况，客户可能需要提供其他支持文件，如银行对账单、纳税证明、经营许可证等，以进一步证明财务状况和经营状况。</w:t>
      </w:r>
    </w:p>
    <w:p>
      <w:pPr>
        <w:spacing w:line="360" w:lineRule="auto"/>
        <w:ind w:firstLine="420"/>
      </w:pPr>
      <w:r>
        <w:rPr>
          <w:rFonts w:hint="eastAsia"/>
        </w:rPr>
        <w:t>客户提交的这些材料和信息将用于评估客户的信用状况、还款能力和融资需求。</w:t>
      </w:r>
    </w:p>
    <w:p>
      <w:pPr>
        <w:pStyle w:val="130"/>
      </w:pPr>
      <w:r>
        <w:rPr>
          <w:rFonts w:hint="eastAsia"/>
        </w:rPr>
        <w:t>3</w:t>
      </w:r>
      <w:r>
        <w:t xml:space="preserve">.2.2 </w:t>
      </w:r>
      <w:r>
        <w:rPr>
          <w:rFonts w:hint="eastAsia"/>
        </w:rPr>
        <w:t>风控审核</w:t>
      </w:r>
    </w:p>
    <w:p>
      <w:pPr>
        <w:spacing w:line="360" w:lineRule="auto"/>
        <w:ind w:firstLine="420"/>
      </w:pPr>
      <w:r>
        <w:rPr>
          <w:rFonts w:hint="eastAsia"/>
        </w:rPr>
        <w:t>风控员（员工）对本次申请进行风险评估，</w:t>
      </w:r>
      <w:r>
        <w:rPr>
          <w:rFonts w:hint="eastAsia"/>
          <w:b/>
          <w:bCs/>
          <w:color w:val="FF0000"/>
          <w:highlight w:val="yellow"/>
        </w:rPr>
        <w:t>风控审核</w:t>
      </w:r>
      <w:r>
        <w:rPr>
          <w:rFonts w:hint="eastAsia"/>
        </w:rPr>
        <w:t>包括以下内容。</w:t>
      </w:r>
    </w:p>
    <w:p>
      <w:pPr>
        <w:pStyle w:val="57"/>
        <w:numPr>
          <w:ilvl w:val="0"/>
          <w:numId w:val="4"/>
        </w:numPr>
        <w:spacing w:line="360" w:lineRule="auto"/>
        <w:ind w:firstLineChars="0"/>
      </w:pPr>
      <w:r>
        <w:rPr>
          <w:rFonts w:hint="eastAsia"/>
        </w:rPr>
        <w:t>信用评估：审核借款人的信用状况，包括个人信用记录、还款能力、收入状况和就业情况等。这可以通过查看借款人的信用报告、工资单、银行对账单、纳税记录等文件来完成。</w:t>
      </w:r>
    </w:p>
    <w:p>
      <w:pPr>
        <w:pStyle w:val="57"/>
        <w:numPr>
          <w:ilvl w:val="0"/>
          <w:numId w:val="4"/>
        </w:numPr>
        <w:spacing w:line="360" w:lineRule="auto"/>
        <w:ind w:firstLineChars="0"/>
      </w:pPr>
      <w:r>
        <w:rPr>
          <w:rFonts w:hint="eastAsia"/>
        </w:rPr>
        <w:t>资产评估：评估借款人的资产情况，包括不动产、车辆、投资组合等。这有助于确定借款人的还款能力和还款来源。</w:t>
      </w:r>
    </w:p>
    <w:p>
      <w:pPr>
        <w:pStyle w:val="57"/>
        <w:numPr>
          <w:ilvl w:val="0"/>
          <w:numId w:val="4"/>
        </w:numPr>
        <w:spacing w:line="360" w:lineRule="auto"/>
        <w:ind w:firstLineChars="0"/>
      </w:pPr>
      <w:r>
        <w:rPr>
          <w:rFonts w:hint="eastAsia"/>
        </w:rPr>
        <w:t>还款能力分析：评估借款人的现金流情况，包括收入、支出和债务负担等。这有助于确定借款人是否有足够的能力按时还款。</w:t>
      </w:r>
    </w:p>
    <w:p>
      <w:pPr>
        <w:pStyle w:val="57"/>
        <w:numPr>
          <w:ilvl w:val="0"/>
          <w:numId w:val="4"/>
        </w:numPr>
        <w:spacing w:line="360" w:lineRule="auto"/>
        <w:ind w:firstLineChars="0"/>
      </w:pPr>
      <w:r>
        <w:rPr>
          <w:rFonts w:hint="eastAsia"/>
        </w:rPr>
        <w:t>借款目的和用途：审核借款人的借款目的和用途，确保借款符合法律法规，并且不用于违规或高风险的活动。</w:t>
      </w:r>
    </w:p>
    <w:p>
      <w:pPr>
        <w:pStyle w:val="57"/>
        <w:numPr>
          <w:ilvl w:val="0"/>
          <w:numId w:val="4"/>
        </w:numPr>
        <w:spacing w:line="360" w:lineRule="auto"/>
        <w:ind w:firstLineChars="0"/>
      </w:pPr>
      <w:r>
        <w:rPr>
          <w:rFonts w:hint="eastAsia"/>
        </w:rPr>
        <w:t>行业和市场分析：评估借款人所在行业的风险状况和市场前景，以确定借款项目的可行性和潜在风险。</w:t>
      </w:r>
    </w:p>
    <w:p>
      <w:pPr>
        <w:pStyle w:val="57"/>
        <w:numPr>
          <w:ilvl w:val="0"/>
          <w:numId w:val="4"/>
        </w:numPr>
        <w:spacing w:line="360" w:lineRule="auto"/>
        <w:ind w:firstLineChars="0"/>
      </w:pPr>
      <w:r>
        <w:rPr>
          <w:rFonts w:hint="eastAsia"/>
        </w:rPr>
        <w:t>风险定价和策略：根据审核结果，制定适当的风险定价和风险管理策略，包括利率、抵押品要求、贷款额度和期限等。</w:t>
      </w:r>
    </w:p>
    <w:p>
      <w:pPr>
        <w:pStyle w:val="57"/>
        <w:numPr>
          <w:ilvl w:val="0"/>
          <w:numId w:val="4"/>
        </w:numPr>
        <w:spacing w:line="360" w:lineRule="auto"/>
        <w:ind w:firstLineChars="0"/>
      </w:pPr>
      <w:r>
        <w:rPr>
          <w:rFonts w:hint="eastAsia"/>
        </w:rPr>
        <w:t>合规审核：确保贷款申请和操作符合相关法规和内部政策，包括反洗钱（AML）和反欺诈（Fraud）等方面的合规性。</w:t>
      </w:r>
    </w:p>
    <w:p>
      <w:pPr>
        <w:spacing w:line="360" w:lineRule="auto"/>
        <w:ind w:firstLine="420"/>
      </w:pPr>
      <w:r>
        <w:rPr>
          <w:rFonts w:hint="eastAsia"/>
        </w:rPr>
        <w:t>风控审核的目的是保护金融机构的利益，降低信用风险，并确保合规性。通过有效的风控审核，金融机构可以更好地管理风险并提供可持续的信贷金融服务。</w:t>
      </w:r>
    </w:p>
    <w:p>
      <w:pPr>
        <w:spacing w:line="360" w:lineRule="auto"/>
        <w:rPr>
          <w:b/>
          <w:bCs/>
        </w:rPr>
      </w:pPr>
      <w:r>
        <w:rPr>
          <w:rFonts w:hint="eastAsia"/>
          <w:b/>
          <w:bCs/>
        </w:rPr>
        <w:t>1）风控未通过交由风控部门执行</w:t>
      </w:r>
      <w:r>
        <w:rPr>
          <w:rFonts w:hint="eastAsia"/>
          <w:b/>
          <w:bCs/>
          <w:color w:val="FF0000"/>
          <w:highlight w:val="yellow"/>
        </w:rPr>
        <w:t>风控再审核</w:t>
      </w:r>
    </w:p>
    <w:p>
      <w:pPr>
        <w:spacing w:line="360" w:lineRule="auto"/>
        <w:ind w:left="420"/>
      </w:pPr>
      <w:r>
        <w:rPr>
          <w:rFonts w:hint="eastAsia"/>
        </w:rPr>
        <w:t>（1）若仍未通过则</w:t>
      </w:r>
      <w:r>
        <w:rPr>
          <w:rFonts w:hint="eastAsia"/>
          <w:b/>
          <w:bCs/>
          <w:color w:val="FF0000"/>
          <w:highlight w:val="yellow"/>
        </w:rPr>
        <w:t>拒绝申请</w:t>
      </w:r>
      <w:r>
        <w:rPr>
          <w:rFonts w:hint="eastAsia"/>
        </w:rPr>
        <w:t>，流程结束</w:t>
      </w:r>
    </w:p>
    <w:p>
      <w:pPr>
        <w:spacing w:line="360" w:lineRule="auto"/>
        <w:ind w:left="420"/>
      </w:pPr>
      <w:r>
        <w:rPr>
          <w:rFonts w:hint="eastAsia"/>
        </w:rPr>
        <w:t>（2）通过则进入下一节点</w:t>
      </w:r>
    </w:p>
    <w:p>
      <w:pPr>
        <w:spacing w:line="360" w:lineRule="auto"/>
        <w:rPr>
          <w:b/>
          <w:bCs/>
        </w:rPr>
      </w:pPr>
      <w:r>
        <w:rPr>
          <w:rFonts w:hint="eastAsia"/>
          <w:b/>
          <w:bCs/>
        </w:rPr>
        <w:t>2）风控通过进入下一结点</w:t>
      </w:r>
    </w:p>
    <w:p>
      <w:pPr>
        <w:spacing w:line="360" w:lineRule="auto"/>
        <w:rPr>
          <w:b/>
          <w:bCs/>
        </w:rPr>
      </w:pPr>
      <w:r>
        <w:rPr>
          <w:rFonts w:hint="eastAsia"/>
          <w:b/>
          <w:bCs/>
        </w:rPr>
        <w:t>3）若客户取消，流程结束</w:t>
      </w:r>
    </w:p>
    <w:p>
      <w:pPr>
        <w:pStyle w:val="130"/>
      </w:pPr>
      <w:r>
        <w:rPr>
          <w:rFonts w:hint="eastAsia"/>
        </w:rPr>
        <w:t>3</w:t>
      </w:r>
      <w:r>
        <w:t xml:space="preserve">.2.3 </w:t>
      </w:r>
      <w:r>
        <w:rPr>
          <w:rFonts w:hint="eastAsia"/>
        </w:rPr>
        <w:t>分配信审经办</w:t>
      </w:r>
    </w:p>
    <w:p>
      <w:pPr>
        <w:spacing w:line="360" w:lineRule="auto"/>
        <w:ind w:firstLine="420"/>
      </w:pPr>
      <w:r>
        <w:rPr>
          <w:rFonts w:hint="eastAsia"/>
        </w:rPr>
        <w:t>信审经办是信贷金融业务中的一个角色，负责具体执行信审工作。信审更专注于对借款申请人的信用状况和还款能力进行评估，主要考虑以下内容。</w:t>
      </w:r>
    </w:p>
    <w:p>
      <w:pPr>
        <w:pStyle w:val="57"/>
        <w:numPr>
          <w:ilvl w:val="0"/>
          <w:numId w:val="5"/>
        </w:numPr>
        <w:spacing w:line="360" w:lineRule="auto"/>
        <w:ind w:firstLineChars="0"/>
      </w:pPr>
      <w:r>
        <w:rPr>
          <w:rFonts w:hint="eastAsia"/>
        </w:rPr>
        <w:t>个人身份信息：审核借款人的个人身份信息，包括姓名、年龄、性别、婚姻状况、身份证号码等。确认身份信息的准确性和真实性。</w:t>
      </w:r>
    </w:p>
    <w:p>
      <w:pPr>
        <w:pStyle w:val="57"/>
        <w:numPr>
          <w:ilvl w:val="0"/>
          <w:numId w:val="5"/>
        </w:numPr>
        <w:spacing w:line="360" w:lineRule="auto"/>
        <w:ind w:firstLineChars="0"/>
      </w:pPr>
      <w:r>
        <w:rPr>
          <w:rFonts w:hint="eastAsia"/>
        </w:rPr>
        <w:t>职业和就业情况：审查借款人的职业状况和就业情况，包括工作单位、职位、工作年限、收入等。这有助于评估借款人的稳定性和还款能力。</w:t>
      </w:r>
    </w:p>
    <w:p>
      <w:pPr>
        <w:pStyle w:val="57"/>
        <w:numPr>
          <w:ilvl w:val="0"/>
          <w:numId w:val="5"/>
        </w:numPr>
        <w:spacing w:line="360" w:lineRule="auto"/>
        <w:ind w:firstLineChars="0"/>
      </w:pPr>
      <w:r>
        <w:rPr>
          <w:rFonts w:hint="eastAsia"/>
        </w:rPr>
        <w:t>财务状况：审核借款人的财务状况，包括个人资产、负债情况、投资收益等。这有助于确定借款人的偿债能力和还款来源。</w:t>
      </w:r>
    </w:p>
    <w:p>
      <w:pPr>
        <w:pStyle w:val="57"/>
        <w:numPr>
          <w:ilvl w:val="0"/>
          <w:numId w:val="5"/>
        </w:numPr>
        <w:spacing w:line="360" w:lineRule="auto"/>
        <w:ind w:firstLineChars="0"/>
      </w:pPr>
      <w:r>
        <w:rPr>
          <w:rFonts w:hint="eastAsia"/>
        </w:rPr>
        <w:t>信用历史：评估借款人的信用记录和历史，包括信用报告、还款记录、逾期情况等。这有助于了解借款人过去的信用表现和还款记录。</w:t>
      </w:r>
    </w:p>
    <w:p>
      <w:pPr>
        <w:pStyle w:val="57"/>
        <w:numPr>
          <w:ilvl w:val="0"/>
          <w:numId w:val="5"/>
        </w:numPr>
        <w:spacing w:line="360" w:lineRule="auto"/>
        <w:ind w:firstLineChars="0"/>
      </w:pPr>
      <w:r>
        <w:rPr>
          <w:rFonts w:hint="eastAsia"/>
        </w:rPr>
        <w:t>还款能力：分析借款人的现金流状况，包括月收入、月支出、债务负担等。这有助于判断借款人是否有足够的还款能力，避免借款过高而导致无法按时偿还。</w:t>
      </w:r>
    </w:p>
    <w:p>
      <w:pPr>
        <w:pStyle w:val="57"/>
        <w:numPr>
          <w:ilvl w:val="0"/>
          <w:numId w:val="5"/>
        </w:numPr>
        <w:spacing w:line="360" w:lineRule="auto"/>
        <w:ind w:firstLineChars="0"/>
      </w:pPr>
      <w:r>
        <w:rPr>
          <w:rFonts w:hint="eastAsia"/>
        </w:rPr>
        <w:t>抵押品评估：如果涉及抵押贷款，信审经办会评估借款人提供的抵押物价值和可接受程度，以确保抵押物的充足性和可流通性。</w:t>
      </w:r>
    </w:p>
    <w:p>
      <w:pPr>
        <w:pStyle w:val="57"/>
        <w:numPr>
          <w:ilvl w:val="0"/>
          <w:numId w:val="5"/>
        </w:numPr>
        <w:spacing w:line="360" w:lineRule="auto"/>
        <w:ind w:firstLineChars="0"/>
      </w:pPr>
      <w:r>
        <w:rPr>
          <w:rFonts w:hint="eastAsia"/>
        </w:rPr>
        <w:t>借款用途：了解借款人的借款目的和用途，确保借款符合法律法规，并与借款人的财务状况和还款能力相符。</w:t>
      </w:r>
    </w:p>
    <w:p>
      <w:pPr>
        <w:pStyle w:val="130"/>
      </w:pPr>
      <w:r>
        <w:rPr>
          <w:rFonts w:hint="eastAsia"/>
        </w:rPr>
        <w:t>3</w:t>
      </w:r>
      <w:r>
        <w:t xml:space="preserve">.2.4 </w:t>
      </w:r>
      <w:r>
        <w:rPr>
          <w:rFonts w:hint="eastAsia"/>
        </w:rPr>
        <w:t>信审经办</w:t>
      </w:r>
    </w:p>
    <w:p>
      <w:pPr>
        <w:spacing w:line="360" w:lineRule="auto"/>
        <w:ind w:left="420"/>
      </w:pPr>
      <w:r>
        <w:rPr>
          <w:rFonts w:hint="eastAsia"/>
        </w:rPr>
        <w:t>信审经办审核客户申请，生成信审报告，该报告通常包括以下内容。</w:t>
      </w:r>
    </w:p>
    <w:p>
      <w:pPr>
        <w:pStyle w:val="57"/>
        <w:numPr>
          <w:ilvl w:val="0"/>
          <w:numId w:val="6"/>
        </w:numPr>
        <w:spacing w:line="360" w:lineRule="auto"/>
        <w:ind w:firstLineChars="0"/>
      </w:pPr>
      <w:r>
        <w:rPr>
          <w:rFonts w:hint="eastAsia"/>
        </w:rPr>
        <w:t>借款人信息：报告会概述借款人的个人身份信息、职业和就业情况，确保这些信息的准确性和可靠性。</w:t>
      </w:r>
    </w:p>
    <w:p>
      <w:pPr>
        <w:pStyle w:val="57"/>
        <w:numPr>
          <w:ilvl w:val="0"/>
          <w:numId w:val="6"/>
        </w:numPr>
        <w:spacing w:line="360" w:lineRule="auto"/>
        <w:ind w:firstLineChars="0"/>
      </w:pPr>
      <w:r>
        <w:rPr>
          <w:rFonts w:hint="eastAsia"/>
        </w:rPr>
        <w:t>信用评估：报告会提供对借款人的信用评估，包括信用报告、信用历史、还款记录等方面的分析，以评估借款人的信用状况。</w:t>
      </w:r>
    </w:p>
    <w:p>
      <w:pPr>
        <w:pStyle w:val="57"/>
        <w:numPr>
          <w:ilvl w:val="0"/>
          <w:numId w:val="6"/>
        </w:numPr>
        <w:spacing w:line="360" w:lineRule="auto"/>
        <w:ind w:firstLineChars="0"/>
      </w:pPr>
      <w:r>
        <w:rPr>
          <w:rFonts w:hint="eastAsia"/>
        </w:rPr>
        <w:t>还款能力分析：报告会分析借款人的财务状况，包括收入、支出、债务负担等，以评估借款人的还款能力。</w:t>
      </w:r>
    </w:p>
    <w:p>
      <w:pPr>
        <w:pStyle w:val="57"/>
        <w:numPr>
          <w:ilvl w:val="0"/>
          <w:numId w:val="6"/>
        </w:numPr>
        <w:spacing w:line="360" w:lineRule="auto"/>
        <w:ind w:firstLineChars="0"/>
      </w:pPr>
      <w:r>
        <w:rPr>
          <w:rFonts w:hint="eastAsia"/>
        </w:rPr>
        <w:t>风险评估：报告会对借款申请的风险进行评估，包括信用风险、市场风险、还款能力风险等方面的分析。</w:t>
      </w:r>
    </w:p>
    <w:p>
      <w:pPr>
        <w:pStyle w:val="57"/>
        <w:numPr>
          <w:ilvl w:val="0"/>
          <w:numId w:val="6"/>
        </w:numPr>
        <w:spacing w:line="360" w:lineRule="auto"/>
        <w:ind w:firstLineChars="0"/>
      </w:pPr>
      <w:r>
        <w:rPr>
          <w:rFonts w:hint="eastAsia"/>
        </w:rPr>
        <w:t>建议和决策：基于以上分析，报告会提供对贷款申请的建议和决策，包括建议批准或拒绝贷款申请，建议贷款额度和利率等。</w:t>
      </w:r>
    </w:p>
    <w:p>
      <w:pPr>
        <w:spacing w:line="360" w:lineRule="auto"/>
        <w:rPr>
          <w:b/>
          <w:bCs/>
        </w:rPr>
      </w:pPr>
      <w:r>
        <w:rPr>
          <w:rFonts w:hint="eastAsia"/>
          <w:b/>
          <w:bCs/>
        </w:rPr>
        <w:t>1）审核未通过</w:t>
      </w:r>
    </w:p>
    <w:p>
      <w:pPr>
        <w:spacing w:line="360" w:lineRule="auto"/>
        <w:ind w:left="420"/>
      </w:pPr>
      <w:r>
        <w:rPr>
          <w:rFonts w:hint="eastAsia"/>
        </w:rPr>
        <w:t>（1）若客户提交补充材料</w:t>
      </w:r>
      <w:r>
        <w:rPr>
          <w:rFonts w:hint="eastAsia"/>
          <w:b/>
          <w:bCs/>
          <w:color w:val="FF0000"/>
          <w:highlight w:val="yellow"/>
        </w:rPr>
        <w:t>申请复议且复议申请通过</w:t>
      </w:r>
      <w:r>
        <w:rPr>
          <w:rFonts w:hint="eastAsia"/>
        </w:rPr>
        <w:t>，信审经办再次审核。</w:t>
      </w:r>
    </w:p>
    <w:p>
      <w:pPr>
        <w:spacing w:line="360" w:lineRule="auto"/>
        <w:ind w:left="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left="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2）审核通过进入下一结点</w:t>
      </w:r>
    </w:p>
    <w:p>
      <w:pPr>
        <w:spacing w:line="360" w:lineRule="auto"/>
        <w:rPr>
          <w:b/>
          <w:bCs/>
        </w:rPr>
      </w:pPr>
      <w:r>
        <w:rPr>
          <w:rFonts w:hint="eastAsia"/>
          <w:b/>
          <w:bCs/>
        </w:rPr>
        <w:t>3）若客户取消，流程结束</w:t>
      </w:r>
    </w:p>
    <w:p>
      <w:pPr>
        <w:pStyle w:val="130"/>
      </w:pPr>
      <w:r>
        <w:rPr>
          <w:rFonts w:hint="eastAsia"/>
        </w:rPr>
        <w:t>3</w:t>
      </w:r>
      <w:r>
        <w:t xml:space="preserve">.2.5 </w:t>
      </w:r>
      <w:r>
        <w:rPr>
          <w:rFonts w:hint="eastAsia"/>
        </w:rPr>
        <w:t>生成业务反馈</w:t>
      </w:r>
    </w:p>
    <w:p>
      <w:pPr>
        <w:spacing w:line="360" w:lineRule="auto"/>
        <w:ind w:firstLine="420"/>
      </w:pPr>
      <w:r>
        <w:rPr>
          <w:rFonts w:hint="eastAsia"/>
        </w:rPr>
        <w:t>客户申请交由业务经办，后者整理现有材料，生成</w:t>
      </w:r>
      <w:r>
        <w:rPr>
          <w:rFonts w:hint="eastAsia"/>
          <w:b/>
          <w:bCs/>
          <w:color w:val="FF0000"/>
          <w:highlight w:val="yellow"/>
        </w:rPr>
        <w:t>业务反馈</w:t>
      </w:r>
      <w:r>
        <w:rPr>
          <w:rFonts w:hint="eastAsia"/>
        </w:rPr>
        <w:t>。业务经办负责与客户沟通、收集和审核申请资料，确保申请程序的顺利进行。从新建申请开始，流程中各结点都有业务经办的参与。业务经办的主要工作如下。</w:t>
      </w:r>
    </w:p>
    <w:p>
      <w:pPr>
        <w:pStyle w:val="57"/>
        <w:numPr>
          <w:ilvl w:val="0"/>
          <w:numId w:val="7"/>
        </w:numPr>
        <w:spacing w:line="360" w:lineRule="auto"/>
        <w:ind w:firstLineChars="0"/>
      </w:pPr>
      <w:r>
        <w:rPr>
          <w:rFonts w:hint="eastAsia"/>
        </w:rPr>
        <w:t>贷款申请处理：业务经办负责接收和处理客户的贷款申请，确保申请程序按照内部政策和流程进行。</w:t>
      </w:r>
    </w:p>
    <w:p>
      <w:pPr>
        <w:pStyle w:val="57"/>
        <w:numPr>
          <w:ilvl w:val="0"/>
          <w:numId w:val="7"/>
        </w:numPr>
        <w:spacing w:line="360" w:lineRule="auto"/>
        <w:ind w:firstLineChars="0"/>
      </w:pPr>
      <w:r>
        <w:rPr>
          <w:rFonts w:hint="eastAsia"/>
        </w:rPr>
        <w:t>客户信息收集：业务经办需要与客户进行沟通，收集和核实客户的个人信息、财务信息和就业情况等，以评估客户的信用状况和还款能力。</w:t>
      </w:r>
    </w:p>
    <w:p>
      <w:pPr>
        <w:pStyle w:val="57"/>
        <w:numPr>
          <w:ilvl w:val="0"/>
          <w:numId w:val="7"/>
        </w:numPr>
        <w:spacing w:line="360" w:lineRule="auto"/>
        <w:ind w:firstLineChars="0"/>
      </w:pPr>
      <w:r>
        <w:rPr>
          <w:rFonts w:hint="eastAsia"/>
        </w:rPr>
        <w:t>文件准备和管理：业务经办负责准备贷款申请所需的文件和材料，如申请表、合同文件等。他们需要确保文件的准确性、完整性和合规性，并进行文件管理和归档。</w:t>
      </w:r>
    </w:p>
    <w:p>
      <w:pPr>
        <w:pStyle w:val="57"/>
        <w:numPr>
          <w:ilvl w:val="0"/>
          <w:numId w:val="7"/>
        </w:numPr>
        <w:spacing w:line="360" w:lineRule="auto"/>
        <w:ind w:firstLineChars="0"/>
      </w:pPr>
      <w:r>
        <w:rPr>
          <w:rFonts w:hint="eastAsia"/>
        </w:rPr>
        <w:t>内部政策遵循：业务经办需要遵守金融机构或信贷机构的内部政策和流程要求，确保贷款申请符合相关规定。</w:t>
      </w:r>
    </w:p>
    <w:p>
      <w:pPr>
        <w:pStyle w:val="57"/>
        <w:numPr>
          <w:ilvl w:val="0"/>
          <w:numId w:val="7"/>
        </w:numPr>
        <w:spacing w:line="360" w:lineRule="auto"/>
        <w:ind w:firstLineChars="0"/>
      </w:pPr>
      <w:r>
        <w:rPr>
          <w:rFonts w:hint="eastAsia"/>
        </w:rPr>
        <w:t>协调与沟通：业务经办需要与内部团队、信审人员和其他相关部门进行协调和沟通，以确保贷款申请的顺利进行。</w:t>
      </w:r>
    </w:p>
    <w:p>
      <w:pPr>
        <w:pStyle w:val="57"/>
        <w:numPr>
          <w:ilvl w:val="0"/>
          <w:numId w:val="7"/>
        </w:numPr>
        <w:spacing w:line="360" w:lineRule="auto"/>
        <w:ind w:firstLineChars="0"/>
      </w:pPr>
      <w:r>
        <w:rPr>
          <w:rFonts w:hint="eastAsia"/>
        </w:rPr>
        <w:t>数据记录和报告：业务经办需要记录和更新客户的信息和贷款申请状态，并生成相关的报告和文件。这些报告可以用于内部审计、管理决策和监管要求。</w:t>
      </w:r>
    </w:p>
    <w:p>
      <w:pPr>
        <w:spacing w:line="360" w:lineRule="auto"/>
        <w:ind w:firstLine="420"/>
      </w:pPr>
      <w:r>
        <w:rPr>
          <w:rFonts w:hint="eastAsia"/>
          <w:b/>
          <w:bCs/>
          <w:color w:val="FF0000"/>
          <w:highlight w:val="yellow"/>
        </w:rPr>
        <w:t>业务反馈</w:t>
      </w:r>
      <w:r>
        <w:rPr>
          <w:rFonts w:hint="eastAsia"/>
        </w:rPr>
        <w:t>主要包括以下内容。</w:t>
      </w:r>
    </w:p>
    <w:p>
      <w:pPr>
        <w:pStyle w:val="57"/>
        <w:numPr>
          <w:ilvl w:val="0"/>
          <w:numId w:val="8"/>
        </w:numPr>
        <w:spacing w:line="360" w:lineRule="auto"/>
        <w:ind w:firstLineChars="0"/>
      </w:pPr>
      <w:r>
        <w:rPr>
          <w:rFonts w:hint="eastAsia"/>
        </w:rPr>
        <w:t>申请处理结果：业务反馈会明确说明该贷款申请的处理结果，例如批准、拒绝或需要进一步审核和调查。</w:t>
      </w:r>
    </w:p>
    <w:p>
      <w:pPr>
        <w:pStyle w:val="57"/>
        <w:numPr>
          <w:ilvl w:val="0"/>
          <w:numId w:val="8"/>
        </w:numPr>
        <w:spacing w:line="360" w:lineRule="auto"/>
        <w:ind w:firstLineChars="0"/>
      </w:pPr>
      <w:r>
        <w:rPr>
          <w:rFonts w:hint="eastAsia"/>
        </w:rPr>
        <w:t>申请人信息汇总：业务反馈会提供关于申请人的基本信息和贷款需求的总结，例如申请人的姓名、贷款金额、贷款期限等。</w:t>
      </w:r>
    </w:p>
    <w:p>
      <w:pPr>
        <w:pStyle w:val="57"/>
        <w:numPr>
          <w:ilvl w:val="0"/>
          <w:numId w:val="8"/>
        </w:numPr>
        <w:spacing w:line="360" w:lineRule="auto"/>
        <w:ind w:firstLineChars="0"/>
      </w:pPr>
      <w:r>
        <w:rPr>
          <w:rFonts w:hint="eastAsia"/>
        </w:rPr>
        <w:t>审核过程和步骤：业务反馈会描述审核过程中所采取的步骤和操作，包括申请资料的收集、核实和审查的详细情况。</w:t>
      </w:r>
    </w:p>
    <w:p>
      <w:pPr>
        <w:pStyle w:val="57"/>
        <w:numPr>
          <w:ilvl w:val="0"/>
          <w:numId w:val="8"/>
        </w:numPr>
        <w:spacing w:line="360" w:lineRule="auto"/>
        <w:ind w:firstLineChars="0"/>
      </w:pPr>
      <w:r>
        <w:rPr>
          <w:rFonts w:hint="eastAsia"/>
        </w:rPr>
        <w:t>审核结论和意见：业务反馈会包括业务经办对申请的审核结论和意见，例如对申请人信用状况的评估、还款能力的分析等。</w:t>
      </w:r>
    </w:p>
    <w:p>
      <w:pPr>
        <w:pStyle w:val="57"/>
        <w:numPr>
          <w:ilvl w:val="0"/>
          <w:numId w:val="8"/>
        </w:numPr>
        <w:spacing w:line="360" w:lineRule="auto"/>
        <w:ind w:firstLineChars="0"/>
      </w:pPr>
      <w:r>
        <w:rPr>
          <w:rFonts w:hint="eastAsia"/>
        </w:rPr>
        <w:t>风险评估和建议：如果业务经办在审核过程中发现风险因素或有关贷款申请的特殊情况，业务反馈可能会提供风险评估和建议，以帮助决策者做出明智的贷款决策。</w:t>
      </w:r>
    </w:p>
    <w:p>
      <w:pPr>
        <w:pStyle w:val="57"/>
        <w:numPr>
          <w:ilvl w:val="0"/>
          <w:numId w:val="8"/>
        </w:numPr>
        <w:spacing w:line="360" w:lineRule="auto"/>
        <w:ind w:firstLineChars="0"/>
      </w:pPr>
      <w:r>
        <w:rPr>
          <w:rFonts w:hint="eastAsia"/>
        </w:rPr>
        <w:t>文件和资料清单：业务反馈可能会附带所需的文件和资料清单，以确保相关部门或决策者了解申请所需的完整文件和材料。</w:t>
      </w:r>
    </w:p>
    <w:p>
      <w:pPr>
        <w:pStyle w:val="130"/>
      </w:pPr>
      <w:r>
        <w:rPr>
          <w:rFonts w:hint="eastAsia"/>
        </w:rPr>
        <w:t>3</w:t>
      </w:r>
      <w:r>
        <w:t xml:space="preserve">.2.6 </w:t>
      </w:r>
      <w:r>
        <w:rPr>
          <w:rFonts w:hint="eastAsia"/>
        </w:rPr>
        <w:t>一级评审人/加签人</w:t>
      </w:r>
    </w:p>
    <w:p>
      <w:pPr>
        <w:spacing w:line="360" w:lineRule="auto"/>
        <w:ind w:firstLine="420"/>
      </w:pPr>
      <w:r>
        <w:rPr>
          <w:rFonts w:hint="eastAsia"/>
        </w:rPr>
        <w:t>“加签人”是指对某项工作或文件的审核、确认或批准结果进行再次确认的人员。加签是一种常见的授权和审批机制，旨在增加决策的准确性和权威性。</w:t>
      </w:r>
    </w:p>
    <w:p>
      <w:pPr>
        <w:spacing w:line="360" w:lineRule="auto"/>
        <w:ind w:firstLine="420"/>
      </w:pPr>
      <w:r>
        <w:rPr>
          <w:rFonts w:hint="eastAsia"/>
        </w:rPr>
        <w:t>业务反馈被提交至一级评审人/加签人。一级评审人（也称为初审人）和加签人（也称为复审人）是负责进行贷款申请审核的角色。他们在贷款审批流程中扮演着重要的角色。</w:t>
      </w:r>
    </w:p>
    <w:p>
      <w:pPr>
        <w:pStyle w:val="57"/>
        <w:numPr>
          <w:ilvl w:val="0"/>
          <w:numId w:val="9"/>
        </w:numPr>
        <w:spacing w:line="360" w:lineRule="auto"/>
        <w:ind w:firstLineChars="0"/>
      </w:pPr>
      <w:r>
        <w:rPr>
          <w:rFonts w:hint="eastAsia"/>
        </w:rPr>
        <w:t>一级评审人（初审人）是首先对贷款申请进行审核和评估的人员。他们会仔细审查申请人提交的贷款申请和相关资料，包括个人信息、财务状况、信用记录等。一级评审人的主要任务是初步筛选和评估申请人的信用风险和贷款可行性。他们根据内部政策和流程，以及相关的贷款政策和标准，判断申请是否符合要求，并提供初步的贷款审批意见。</w:t>
      </w:r>
    </w:p>
    <w:p>
      <w:pPr>
        <w:pStyle w:val="57"/>
        <w:numPr>
          <w:ilvl w:val="0"/>
          <w:numId w:val="9"/>
        </w:numPr>
        <w:spacing w:line="360" w:lineRule="auto"/>
        <w:ind w:firstLineChars="0"/>
      </w:pPr>
      <w:r>
        <w:rPr>
          <w:rFonts w:hint="eastAsia"/>
        </w:rPr>
        <w:t>加签人（复审人）是在一级评审人之后对贷款申请进行复审的人员。他们对一级评审人的审核结果进行进一步的核对和确认，确保贷款审批决策的准确性和合规性。加签人会仔细审查申请人的信息和一级评审人的意见，并根据自己的判断和经验，决定是否同意或修改初审人的意见，以进一步决定贷款申请的批准与否。</w:t>
      </w:r>
    </w:p>
    <w:p>
      <w:pPr>
        <w:pStyle w:val="57"/>
        <w:numPr>
          <w:ilvl w:val="0"/>
          <w:numId w:val="9"/>
        </w:numPr>
        <w:spacing w:line="360" w:lineRule="auto"/>
        <w:ind w:firstLineChars="0"/>
      </w:pPr>
      <w:r>
        <w:rPr>
          <w:rFonts w:hint="eastAsia"/>
        </w:rPr>
        <w:t>加签人通常具有更高级别或权限，负责发现和解决审核过程中可能出现的问题或疑点，他们的加签确认可以增加决策的权威性和约束力。</w:t>
      </w:r>
    </w:p>
    <w:p>
      <w:pPr>
        <w:spacing w:line="360" w:lineRule="auto"/>
        <w:ind w:firstLine="420"/>
      </w:pPr>
      <w:r>
        <w:rPr>
          <w:rFonts w:hint="eastAsia"/>
        </w:rPr>
        <w:t>一级评审人和加签人通常是经验丰富、熟悉贷款产品和风险控制的专业人员。他们的审核意见和决策对于贷款申请的最终批准与否具有重要影响。这两个角色的存在旨在确保贷款申请经过多个层面的审核和核实，提高贷款决策的准确性和可靠性。</w:t>
      </w:r>
    </w:p>
    <w:p>
      <w:pPr>
        <w:spacing w:line="360" w:lineRule="auto"/>
        <w:ind w:firstLine="420"/>
      </w:pPr>
      <w:r>
        <w:rPr>
          <w:rFonts w:hint="eastAsia"/>
        </w:rPr>
        <w:t>与信审经办相比，一级评审人/加签人的审核内容更加综合和全面，除了信审经办已审核的内容外，他们还会对客户的财务状况、担保物价值、还款能力等进行更深入的评估和分析。总的来说，信审经办主要关注客户的信用和还款能力，而一级评审人/加签人在此基础上进行更全面的审核和决策，考虑更多因素，以保证贷款决策的准确性和合规性。</w:t>
      </w:r>
    </w:p>
    <w:p>
      <w:pPr>
        <w:spacing w:line="360" w:lineRule="auto"/>
        <w:rPr>
          <w:b/>
          <w:bCs/>
        </w:rPr>
      </w:pPr>
      <w:r>
        <w:rPr>
          <w:rFonts w:hint="eastAsia"/>
          <w:b/>
          <w:bCs/>
        </w:rPr>
        <w:t>1）审核未通过</w:t>
      </w:r>
    </w:p>
    <w:p>
      <w:pPr>
        <w:spacing w:line="360" w:lineRule="auto"/>
        <w:ind w:left="420"/>
      </w:pPr>
      <w:r>
        <w:rPr>
          <w:rFonts w:hint="eastAsia"/>
        </w:rPr>
        <w:t>（1）若客户提交补充材料</w:t>
      </w:r>
      <w:r>
        <w:rPr>
          <w:rFonts w:hint="eastAsia"/>
          <w:b/>
          <w:bCs/>
          <w:color w:val="FF0000"/>
          <w:highlight w:val="yellow"/>
        </w:rPr>
        <w:t>申请复议且复议申请通过</w:t>
      </w:r>
      <w:r>
        <w:rPr>
          <w:rFonts w:hint="eastAsia"/>
        </w:rPr>
        <w:t>，回到信审经办结点重新审核。</w:t>
      </w:r>
    </w:p>
    <w:p>
      <w:pPr>
        <w:pStyle w:val="57"/>
        <w:numPr>
          <w:ilvl w:val="0"/>
          <w:numId w:val="10"/>
        </w:numPr>
        <w:spacing w:line="360" w:lineRule="auto"/>
        <w:ind w:firstLineChars="0"/>
      </w:pPr>
      <w:r>
        <w:rPr>
          <w:rFonts w:hint="eastAsia"/>
        </w:rPr>
        <w:t>在信贷金融领域，复议通常是指客户对贷款申请或审核结果不满意时提出的申请。当客户认为初次审核结果存在错误、不公平、不合理或不准确时，可以提交复议申请，以重新评估贷款申请。</w:t>
      </w:r>
    </w:p>
    <w:p>
      <w:pPr>
        <w:pStyle w:val="57"/>
        <w:numPr>
          <w:ilvl w:val="0"/>
          <w:numId w:val="10"/>
        </w:numPr>
        <w:spacing w:line="360" w:lineRule="auto"/>
        <w:ind w:firstLineChars="0"/>
      </w:pPr>
      <w:r>
        <w:rPr>
          <w:rFonts w:hint="eastAsia"/>
        </w:rPr>
        <w:t>客户应提供合理的理由和证据支持复议申请。复议团队或人员将重新审查客户的申请和相关材料，考虑复议理由和证据，并重新评估初次审核的结果。通常，复议团队由专门的复议人员组成，以确保审核决策的独立性和客观性。不同的审核结点，复议团队一般不同。</w:t>
      </w:r>
    </w:p>
    <w:p>
      <w:pPr>
        <w:pStyle w:val="57"/>
        <w:numPr>
          <w:ilvl w:val="0"/>
          <w:numId w:val="10"/>
        </w:numPr>
        <w:spacing w:line="360" w:lineRule="auto"/>
        <w:ind w:firstLineChars="0"/>
      </w:pPr>
      <w:r>
        <w:rPr>
          <w:rFonts w:hint="eastAsia"/>
        </w:rPr>
        <w:t>当复议通过后，意味着存在对初次审核结果的异议或申请方提供了新的证据或解释，使得之前的审核结论需要重新考虑。为了确保决策的公正性和客观性，通常会将复议通过的结果重新提交给前一级审核人员进行再次审查。本项目中只有</w:t>
      </w:r>
      <w:r>
        <w:rPr>
          <w:rFonts w:hint="eastAsia"/>
          <w:b/>
          <w:bCs/>
          <w:color w:val="FF0000"/>
          <w:highlight w:val="yellow"/>
        </w:rPr>
        <w:t>信审经办</w:t>
      </w:r>
      <w:r>
        <w:rPr>
          <w:rFonts w:hint="eastAsia"/>
        </w:rPr>
        <w:t>环节是特例，该环节复议申请通过后会再次回到同一结点。</w:t>
      </w:r>
    </w:p>
    <w:p>
      <w:pPr>
        <w:spacing w:line="360" w:lineRule="auto"/>
        <w:ind w:left="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left="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2）审核通过进入下一结点</w:t>
      </w:r>
    </w:p>
    <w:p>
      <w:pPr>
        <w:spacing w:line="360" w:lineRule="auto"/>
        <w:rPr>
          <w:b/>
          <w:bCs/>
        </w:rPr>
      </w:pPr>
      <w:r>
        <w:rPr>
          <w:rFonts w:hint="eastAsia"/>
          <w:b/>
          <w:bCs/>
        </w:rPr>
        <w:t>3）若客户取消，流程结束</w:t>
      </w:r>
    </w:p>
    <w:p>
      <w:pPr>
        <w:pStyle w:val="130"/>
      </w:pPr>
      <w:r>
        <w:rPr>
          <w:rFonts w:hint="eastAsia"/>
        </w:rPr>
        <w:t>3</w:t>
      </w:r>
      <w:r>
        <w:t xml:space="preserve">.2.7 </w:t>
      </w:r>
      <w:r>
        <w:rPr>
          <w:rFonts w:hint="eastAsia"/>
        </w:rPr>
        <w:t>二级评审人</w:t>
      </w:r>
    </w:p>
    <w:p>
      <w:pPr>
        <w:spacing w:line="360" w:lineRule="auto"/>
      </w:pPr>
      <w:r>
        <w:tab/>
      </w:r>
      <w:r>
        <w:rPr>
          <w:rFonts w:hint="eastAsia"/>
        </w:rPr>
        <w:t>二级评审人是比一级评审人的加签人更高一级的审核人员，在一级评审人的加签人审核通过后，负责进行更详细和深入的审核和评估。</w:t>
      </w:r>
    </w:p>
    <w:p>
      <w:pPr>
        <w:spacing w:line="360" w:lineRule="auto"/>
        <w:rPr>
          <w:b/>
          <w:bCs/>
        </w:rPr>
      </w:pPr>
      <w:r>
        <w:rPr>
          <w:rFonts w:hint="eastAsia"/>
          <w:b/>
          <w:bCs/>
        </w:rPr>
        <w:t>1）审核未通过</w:t>
      </w:r>
    </w:p>
    <w:p>
      <w:pPr>
        <w:spacing w:line="360" w:lineRule="auto"/>
        <w:ind w:left="420"/>
      </w:pPr>
      <w:r>
        <w:rPr>
          <w:rFonts w:hint="eastAsia"/>
        </w:rPr>
        <w:t>（1）若客户提交补充材料</w:t>
      </w:r>
      <w:r>
        <w:rPr>
          <w:rFonts w:hint="eastAsia"/>
          <w:b/>
          <w:bCs/>
          <w:color w:val="FF0000"/>
          <w:highlight w:val="yellow"/>
        </w:rPr>
        <w:t>申请复议且复议申请通过</w:t>
      </w:r>
      <w:r>
        <w:rPr>
          <w:rFonts w:hint="eastAsia"/>
        </w:rPr>
        <w:t>，回到一级评审人/加签人结点。</w:t>
      </w:r>
    </w:p>
    <w:p>
      <w:pPr>
        <w:spacing w:line="360" w:lineRule="auto"/>
        <w:ind w:left="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left="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2）审核通过进入下一结点</w:t>
      </w:r>
    </w:p>
    <w:p>
      <w:pPr>
        <w:spacing w:line="360" w:lineRule="auto"/>
        <w:rPr>
          <w:b/>
          <w:bCs/>
        </w:rPr>
      </w:pPr>
      <w:r>
        <w:rPr>
          <w:rFonts w:hint="eastAsia"/>
          <w:b/>
          <w:bCs/>
        </w:rPr>
        <w:t>3）若客户取消，流程结束</w:t>
      </w:r>
    </w:p>
    <w:p>
      <w:pPr>
        <w:pStyle w:val="130"/>
      </w:pPr>
      <w:r>
        <w:rPr>
          <w:rFonts w:hint="eastAsia"/>
        </w:rPr>
        <w:t>3</w:t>
      </w:r>
      <w:r>
        <w:t xml:space="preserve">.2.8 </w:t>
      </w:r>
      <w:r>
        <w:rPr>
          <w:rFonts w:hint="eastAsia"/>
        </w:rPr>
        <w:t>项目评审会</w:t>
      </w:r>
    </w:p>
    <w:p>
      <w:pPr>
        <w:spacing w:line="360" w:lineRule="auto"/>
        <w:ind w:firstLine="420"/>
      </w:pPr>
      <w:r>
        <w:rPr>
          <w:rFonts w:hint="eastAsia"/>
        </w:rPr>
        <w:t>项目评审会是为了对贷款申请中的项目进行全面的评估和审核，以决定是否批准贷款并制定相关的条件和要求。该评审会通常由公司内部的高级管理层、风险管理团队、贷款官员等组成。</w:t>
      </w:r>
    </w:p>
    <w:p>
      <w:pPr>
        <w:pStyle w:val="57"/>
        <w:numPr>
          <w:ilvl w:val="0"/>
          <w:numId w:val="11"/>
        </w:numPr>
        <w:spacing w:line="360" w:lineRule="auto"/>
        <w:ind w:firstLineChars="0"/>
      </w:pPr>
      <w:r>
        <w:rPr>
          <w:rFonts w:hint="eastAsia"/>
        </w:rPr>
        <w:t>审核内容如下：</w:t>
      </w:r>
    </w:p>
    <w:p>
      <w:pPr>
        <w:pStyle w:val="57"/>
        <w:numPr>
          <w:ilvl w:val="0"/>
          <w:numId w:val="11"/>
        </w:numPr>
        <w:spacing w:line="360" w:lineRule="auto"/>
        <w:ind w:firstLineChars="0"/>
      </w:pPr>
      <w:r>
        <w:rPr>
          <w:rFonts w:hint="eastAsia"/>
        </w:rPr>
        <w:t>项目可行性评估：评审会会对贷款项目的可行性进行评估，包括项目的市场前景、盈利能力、风险因素等。通过对项目的全面评估，评审会能够判断项目是否有足够的潜力和能力实现还款和获得预期的收益。</w:t>
      </w:r>
    </w:p>
    <w:p>
      <w:pPr>
        <w:pStyle w:val="57"/>
        <w:numPr>
          <w:ilvl w:val="0"/>
          <w:numId w:val="11"/>
        </w:numPr>
        <w:spacing w:line="360" w:lineRule="auto"/>
        <w:ind w:firstLineChars="0"/>
      </w:pPr>
      <w:r>
        <w:rPr>
          <w:rFonts w:hint="eastAsia"/>
        </w:rPr>
        <w:t>风险管理：评审会会对贷款项目的风险进行评估和管理。他们会考虑潜在的违约风险、市场风险、法律风险等，并制定相应的风险控制措施，以确保公司能够适度承担这些风险。</w:t>
      </w:r>
    </w:p>
    <w:p>
      <w:pPr>
        <w:pStyle w:val="57"/>
        <w:numPr>
          <w:ilvl w:val="0"/>
          <w:numId w:val="11"/>
        </w:numPr>
        <w:spacing w:line="360" w:lineRule="auto"/>
        <w:ind w:firstLineChars="0"/>
      </w:pPr>
      <w:r>
        <w:rPr>
          <w:rFonts w:hint="eastAsia"/>
        </w:rPr>
        <w:t>决策制定：基于对项目的评估和风险分析，评审会会制定最终的贷款决策。他们会考虑公司的授信政策、风险承受能力等因素，判断是否批准贷款申请、拒绝申请或要求额外的条件和担保。</w:t>
      </w:r>
    </w:p>
    <w:p>
      <w:pPr>
        <w:pStyle w:val="57"/>
        <w:numPr>
          <w:ilvl w:val="0"/>
          <w:numId w:val="11"/>
        </w:numPr>
        <w:spacing w:line="360" w:lineRule="auto"/>
        <w:ind w:firstLineChars="0"/>
      </w:pPr>
      <w:r>
        <w:rPr>
          <w:rFonts w:hint="eastAsia"/>
        </w:rPr>
        <w:t>内部合规和规定：评审会负责确保贷款决策符合公司的内部合规要求和相关的法律法规。他们会参考公司的政策和标准，确保审核过程的一致性和合规性。</w:t>
      </w:r>
    </w:p>
    <w:p>
      <w:pPr>
        <w:pStyle w:val="57"/>
        <w:numPr>
          <w:ilvl w:val="0"/>
          <w:numId w:val="11"/>
        </w:numPr>
        <w:spacing w:line="360" w:lineRule="auto"/>
        <w:ind w:firstLineChars="0"/>
      </w:pPr>
      <w:r>
        <w:rPr>
          <w:rFonts w:hint="eastAsia"/>
        </w:rPr>
        <w:t>决策记录和跟踪：评审会会记录他们的审核结果和决策，并进行相关的文件记录和跟踪。这些记录对于后续的审计和合规检查非常重要。</w:t>
      </w:r>
    </w:p>
    <w:p>
      <w:pPr>
        <w:spacing w:line="360" w:lineRule="auto"/>
        <w:rPr>
          <w:b/>
          <w:bCs/>
        </w:rPr>
      </w:pPr>
      <w:r>
        <w:rPr>
          <w:rFonts w:hint="eastAsia"/>
          <w:b/>
          <w:bCs/>
        </w:rPr>
        <w:t>1）审核未通过</w:t>
      </w:r>
    </w:p>
    <w:p>
      <w:pPr>
        <w:spacing w:line="360" w:lineRule="auto"/>
        <w:ind w:firstLine="420"/>
      </w:pPr>
      <w:r>
        <w:rPr>
          <w:rFonts w:hint="eastAsia"/>
        </w:rPr>
        <w:t>（1）若客户提交补充材料</w:t>
      </w:r>
      <w:r>
        <w:rPr>
          <w:rFonts w:hint="eastAsia"/>
          <w:b/>
          <w:bCs/>
          <w:color w:val="FF0000"/>
          <w:highlight w:val="yellow"/>
        </w:rPr>
        <w:t>申请复议且复议申请通过</w:t>
      </w:r>
      <w:r>
        <w:rPr>
          <w:rFonts w:hint="eastAsia"/>
        </w:rPr>
        <w:t>，回到二级评审人结点。</w:t>
      </w:r>
    </w:p>
    <w:p>
      <w:pPr>
        <w:spacing w:line="360" w:lineRule="auto"/>
        <w:ind w:firstLine="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firstLine="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2）审核通过进入下一结点</w:t>
      </w:r>
    </w:p>
    <w:p>
      <w:pPr>
        <w:spacing w:line="360" w:lineRule="auto"/>
        <w:rPr>
          <w:b/>
          <w:bCs/>
        </w:rPr>
      </w:pPr>
      <w:r>
        <w:rPr>
          <w:rFonts w:hint="eastAsia"/>
          <w:b/>
          <w:bCs/>
        </w:rPr>
        <w:t>3）若客户取消，流程结束</w:t>
      </w:r>
    </w:p>
    <w:p>
      <w:pPr>
        <w:pStyle w:val="130"/>
      </w:pPr>
      <w:r>
        <w:rPr>
          <w:rFonts w:hint="eastAsia"/>
        </w:rPr>
        <w:t>3</w:t>
      </w:r>
      <w:r>
        <w:t xml:space="preserve">.2.9 </w:t>
      </w:r>
      <w:r>
        <w:rPr>
          <w:rFonts w:hint="eastAsia"/>
        </w:rPr>
        <w:t>总经理/分管总</w:t>
      </w:r>
    </w:p>
    <w:p>
      <w:pPr>
        <w:spacing w:line="360" w:lineRule="auto"/>
        <w:ind w:firstLine="420"/>
      </w:pPr>
      <w:r>
        <w:rPr>
          <w:rFonts w:hint="eastAsia"/>
        </w:rPr>
        <w:t>总经理/分管总审核是信贷金融业务中的高级审核环节。它涉及公司的高级管理层，通常由总经理或负责信贷业务的高级职位（如分管总）担任审核者。以下是总经理/分管总审核的一些特点和职责：</w:t>
      </w:r>
    </w:p>
    <w:p>
      <w:pPr>
        <w:pStyle w:val="57"/>
        <w:numPr>
          <w:ilvl w:val="0"/>
          <w:numId w:val="12"/>
        </w:numPr>
        <w:spacing w:line="360" w:lineRule="auto"/>
        <w:ind w:firstLineChars="0"/>
      </w:pPr>
      <w:r>
        <w:rPr>
          <w:rFonts w:hint="eastAsia"/>
        </w:rPr>
        <w:t>最终审核和决策：总经理/分管总审核是整个审核流程的最后一道关卡。他们负责对贷款申请进行最终的审核和决策。他们会综合考虑所有审核结果、风险评估、公司政策和战略等因素，做出最终的贷款批准或拒绝决策。</w:t>
      </w:r>
    </w:p>
    <w:p>
      <w:pPr>
        <w:pStyle w:val="57"/>
        <w:numPr>
          <w:ilvl w:val="0"/>
          <w:numId w:val="12"/>
        </w:numPr>
        <w:spacing w:line="360" w:lineRule="auto"/>
        <w:ind w:firstLineChars="0"/>
      </w:pPr>
      <w:r>
        <w:rPr>
          <w:rFonts w:hint="eastAsia"/>
        </w:rPr>
        <w:t>高级决策权：总经理/分管总具有较高的决策权和授权，他们的审核结果具有较大的影响力。他们可以根据自己对市场、风险和公司战略的判断做出相应的决策，并对审核过程中的问题和风险提出指导和建议。</w:t>
      </w:r>
    </w:p>
    <w:p>
      <w:pPr>
        <w:pStyle w:val="57"/>
        <w:numPr>
          <w:ilvl w:val="0"/>
          <w:numId w:val="12"/>
        </w:numPr>
        <w:spacing w:line="360" w:lineRule="auto"/>
        <w:ind w:firstLineChars="0"/>
      </w:pPr>
      <w:r>
        <w:rPr>
          <w:rFonts w:hint="eastAsia"/>
        </w:rPr>
        <w:t>策略和风险管理：总经理/分管总审核在审核过程中会关注整体的策略和风险管理。他们会确保贷款决策与公司的战略目标相一致，并在审核过程中考虑公司的风险承受能力和市场前景。</w:t>
      </w:r>
    </w:p>
    <w:p>
      <w:pPr>
        <w:pStyle w:val="57"/>
        <w:numPr>
          <w:ilvl w:val="0"/>
          <w:numId w:val="12"/>
        </w:numPr>
        <w:spacing w:line="360" w:lineRule="auto"/>
        <w:ind w:firstLineChars="0"/>
      </w:pPr>
      <w:r>
        <w:rPr>
          <w:rFonts w:hint="eastAsia"/>
        </w:rPr>
        <w:t>内部合规和控制：总经理/分管总审核还负责确保审核过程的合规性和内部控制。他们会审查审核程序是否符合公司的内部规定和法律法规，并提出改进意见和建议。</w:t>
      </w:r>
    </w:p>
    <w:p>
      <w:pPr>
        <w:pStyle w:val="57"/>
        <w:numPr>
          <w:ilvl w:val="0"/>
          <w:numId w:val="12"/>
        </w:numPr>
        <w:spacing w:line="360" w:lineRule="auto"/>
        <w:ind w:firstLineChars="0"/>
      </w:pPr>
      <w:r>
        <w:rPr>
          <w:rFonts w:hint="eastAsia"/>
        </w:rPr>
        <w:t>高级审批权限：总经理/分管总通常具有高级审批权限，可以在某些情况下直接批准或拒绝特定的贷款申请，而无需经过其他审核层级。</w:t>
      </w:r>
    </w:p>
    <w:p>
      <w:pPr>
        <w:spacing w:line="360" w:lineRule="auto"/>
        <w:ind w:firstLine="420"/>
      </w:pPr>
      <w:r>
        <w:rPr>
          <w:rFonts w:hint="eastAsia"/>
        </w:rPr>
        <w:t>总经理/分管总审核在信贷金融业务中扮演着重要的角色，他们具有高级决策权和战略眼光，能够对整个贷款申请进行全面的审核和决策，以保证公司的贷款决策符合公司的战略目标、风险管理和合规要求。</w:t>
      </w:r>
    </w:p>
    <w:p>
      <w:pPr>
        <w:spacing w:line="360" w:lineRule="auto"/>
        <w:ind w:firstLine="420"/>
        <w:rPr>
          <w:b/>
          <w:bCs/>
        </w:rPr>
      </w:pPr>
      <w:r>
        <w:rPr>
          <w:rFonts w:hint="eastAsia"/>
          <w:b/>
          <w:bCs/>
        </w:rPr>
        <w:t>1）审核未通过</w:t>
      </w:r>
    </w:p>
    <w:p>
      <w:pPr>
        <w:spacing w:line="360" w:lineRule="auto"/>
        <w:ind w:firstLine="420"/>
      </w:pPr>
      <w:r>
        <w:rPr>
          <w:rFonts w:hint="eastAsia"/>
        </w:rPr>
        <w:t>（1）若客户提交补充材料</w:t>
      </w:r>
      <w:r>
        <w:rPr>
          <w:rFonts w:hint="eastAsia"/>
          <w:b/>
          <w:bCs/>
          <w:color w:val="FF0000"/>
          <w:highlight w:val="yellow"/>
        </w:rPr>
        <w:t>申请复议且复议申请通过</w:t>
      </w:r>
      <w:r>
        <w:rPr>
          <w:rFonts w:hint="eastAsia"/>
        </w:rPr>
        <w:t>，回到项目评审会结点。</w:t>
      </w:r>
    </w:p>
    <w:p>
      <w:pPr>
        <w:spacing w:line="360" w:lineRule="auto"/>
        <w:ind w:firstLine="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firstLine="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2）审核通过进入下一结点</w:t>
      </w:r>
    </w:p>
    <w:p>
      <w:pPr>
        <w:spacing w:line="360" w:lineRule="auto"/>
        <w:rPr>
          <w:b/>
          <w:bCs/>
        </w:rPr>
      </w:pPr>
      <w:r>
        <w:rPr>
          <w:rFonts w:hint="eastAsia"/>
          <w:b/>
          <w:bCs/>
        </w:rPr>
        <w:t>3）若客户取消，流程结束</w:t>
      </w:r>
    </w:p>
    <w:p>
      <w:pPr>
        <w:pStyle w:val="130"/>
      </w:pPr>
      <w:r>
        <w:rPr>
          <w:rFonts w:hint="eastAsia"/>
        </w:rPr>
        <w:t>3</w:t>
      </w:r>
      <w:r>
        <w:t xml:space="preserve">.2.10 </w:t>
      </w:r>
      <w:r>
        <w:rPr>
          <w:rFonts w:hint="eastAsia"/>
        </w:rPr>
        <w:t>出具批复</w:t>
      </w:r>
    </w:p>
    <w:p>
      <w:pPr>
        <w:spacing w:line="360" w:lineRule="auto"/>
        <w:ind w:firstLine="420"/>
      </w:pPr>
      <w:r>
        <w:rPr>
          <w:rFonts w:hint="eastAsia"/>
        </w:rPr>
        <w:t>审核团队或决策层根据信贷申请经过评估和审查后，做出最终的贷款批复决策并生成批复文件。批复文件包含了对贷款申请的决策结果和相应的条件。如果贷款申请被批准，批复文件会明确指定贷款金额、贷款期限、利率、还款方式等具体条款和条件。如果贷款申请被拒绝，批复文件会给出拒绝的原因和解释。出具批复环节是贷款审核流程的最终步骤，负责做出最终的贷款决策并向申请人通知决策结果。该环节对于确保贷款决策的准确性、合规性和一致性至关重要。</w:t>
      </w:r>
    </w:p>
    <w:p>
      <w:pPr>
        <w:spacing w:line="360" w:lineRule="auto"/>
        <w:rPr>
          <w:b/>
          <w:bCs/>
        </w:rPr>
      </w:pPr>
      <w:r>
        <w:rPr>
          <w:rFonts w:hint="eastAsia"/>
          <w:b/>
          <w:bCs/>
        </w:rPr>
        <w:t>1）审核未通过</w:t>
      </w:r>
    </w:p>
    <w:p>
      <w:pPr>
        <w:spacing w:line="360" w:lineRule="auto"/>
        <w:ind w:firstLine="420"/>
      </w:pPr>
      <w:r>
        <w:rPr>
          <w:rFonts w:hint="eastAsia"/>
        </w:rPr>
        <w:t>（1）若客户提交补充材料</w:t>
      </w:r>
      <w:r>
        <w:rPr>
          <w:rFonts w:hint="eastAsia"/>
          <w:b/>
          <w:bCs/>
          <w:color w:val="FF0000"/>
          <w:highlight w:val="yellow"/>
        </w:rPr>
        <w:t>申请复议且复议申请通过</w:t>
      </w:r>
      <w:r>
        <w:rPr>
          <w:rFonts w:hint="eastAsia"/>
        </w:rPr>
        <w:t>，回到</w:t>
      </w:r>
      <w:r>
        <w:rPr>
          <w:rFonts w:hint="eastAsia"/>
          <w:b/>
          <w:bCs/>
          <w:color w:val="FF0000"/>
          <w:highlight w:val="yellow"/>
        </w:rPr>
        <w:t>总经理/分管总结点</w:t>
      </w:r>
      <w:r>
        <w:rPr>
          <w:rFonts w:hint="eastAsia"/>
        </w:rPr>
        <w:t>。</w:t>
      </w:r>
    </w:p>
    <w:p>
      <w:pPr>
        <w:spacing w:line="360" w:lineRule="auto"/>
        <w:ind w:firstLine="420"/>
      </w:pPr>
      <w:r>
        <w:rPr>
          <w:rFonts w:hint="eastAsia"/>
        </w:rPr>
        <w:t>（2）若客户提交补充材料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pPr>
        <w:spacing w:line="360" w:lineRule="auto"/>
        <w:ind w:firstLine="420"/>
      </w:pPr>
      <w:r>
        <w:rPr>
          <w:rFonts w:hint="eastAsia"/>
        </w:rPr>
        <w:t>（3）若客户不再申请复议，则</w:t>
      </w:r>
      <w:r>
        <w:rPr>
          <w:rFonts w:hint="eastAsia"/>
          <w:b/>
          <w:bCs/>
          <w:color w:val="FF0000"/>
          <w:highlight w:val="yellow"/>
        </w:rPr>
        <w:t>审核拒绝</w:t>
      </w:r>
      <w:r>
        <w:rPr>
          <w:rFonts w:hint="eastAsia"/>
        </w:rPr>
        <w:t>，流程结束。</w:t>
      </w:r>
    </w:p>
    <w:p>
      <w:pPr>
        <w:spacing w:line="360" w:lineRule="auto"/>
        <w:rPr>
          <w:b/>
          <w:bCs/>
        </w:rPr>
      </w:pPr>
      <w:r>
        <w:rPr>
          <w:rFonts w:hint="eastAsia"/>
          <w:b/>
          <w:bCs/>
        </w:rPr>
        <w:t>2）审核通过</w:t>
      </w:r>
    </w:p>
    <w:p>
      <w:pPr>
        <w:spacing w:line="360" w:lineRule="auto"/>
      </w:pPr>
      <w:r>
        <w:tab/>
      </w:r>
      <w:r>
        <w:rPr>
          <w:rFonts w:hint="eastAsia"/>
        </w:rPr>
        <w:t>（1）若客户对批复文件中列出的额度或条件不满，申请复议</w:t>
      </w:r>
    </w:p>
    <w:p>
      <w:pPr>
        <w:spacing w:line="360" w:lineRule="auto"/>
      </w:pPr>
      <w:r>
        <w:tab/>
      </w:r>
      <w:r>
        <w:tab/>
      </w:r>
      <w:r>
        <w:rPr>
          <w:rFonts w:hint="eastAsia"/>
        </w:rPr>
        <w:t>①</w:t>
      </w:r>
      <w:r>
        <w:t xml:space="preserve"> </w:t>
      </w:r>
      <w:r>
        <w:rPr>
          <w:rFonts w:hint="eastAsia"/>
        </w:rPr>
        <w:t>复议申请通过，回到</w:t>
      </w:r>
      <w:r>
        <w:rPr>
          <w:rFonts w:hint="eastAsia"/>
          <w:b/>
          <w:bCs/>
          <w:color w:val="FF0000"/>
          <w:highlight w:val="yellow"/>
        </w:rPr>
        <w:t>一级评审人/加签人结点</w:t>
      </w:r>
    </w:p>
    <w:p>
      <w:pPr>
        <w:spacing w:line="360" w:lineRule="auto"/>
      </w:pPr>
      <w:r>
        <w:tab/>
      </w:r>
      <w:r>
        <w:tab/>
      </w:r>
      <w:r>
        <w:rPr>
          <w:rFonts w:hint="eastAsia"/>
        </w:rPr>
        <w:t>②</w:t>
      </w:r>
      <w:r>
        <w:t xml:space="preserve"> </w:t>
      </w:r>
      <w:r>
        <w:rPr>
          <w:rFonts w:hint="eastAsia"/>
        </w:rPr>
        <w:t>复议申请未通过，意味着机构已做出了最终决策，客户可以选择</w:t>
      </w:r>
      <w:r>
        <w:rPr>
          <w:rFonts w:hint="eastAsia"/>
          <w:b/>
          <w:bCs/>
          <w:color w:val="FF0000"/>
          <w:highlight w:val="yellow"/>
        </w:rPr>
        <w:t>接受批复结果</w:t>
      </w:r>
      <w:r>
        <w:rPr>
          <w:rFonts w:hint="eastAsia"/>
        </w:rPr>
        <w:t>，进入下一结点，或</w:t>
      </w:r>
      <w:r>
        <w:rPr>
          <w:rFonts w:hint="eastAsia"/>
          <w:b/>
          <w:bCs/>
          <w:color w:val="FF0000"/>
          <w:highlight w:val="yellow"/>
        </w:rPr>
        <w:t>取消申请</w:t>
      </w:r>
      <w:r>
        <w:rPr>
          <w:rFonts w:hint="eastAsia"/>
        </w:rPr>
        <w:t>。</w:t>
      </w:r>
    </w:p>
    <w:p>
      <w:pPr>
        <w:spacing w:line="360" w:lineRule="auto"/>
      </w:pPr>
      <w:r>
        <w:tab/>
      </w:r>
      <w:r>
        <w:rPr>
          <w:rFonts w:hint="eastAsia"/>
        </w:rPr>
        <w:t>（</w:t>
      </w:r>
      <w:r>
        <w:t>2</w:t>
      </w:r>
      <w:r>
        <w:rPr>
          <w:rFonts w:hint="eastAsia"/>
        </w:rPr>
        <w:t>）</w:t>
      </w:r>
      <w:r>
        <w:rPr>
          <w:rFonts w:hint="eastAsia"/>
          <w:b/>
          <w:bCs/>
          <w:color w:val="FF0000"/>
          <w:highlight w:val="yellow"/>
        </w:rPr>
        <w:t>接受批复结果</w:t>
      </w:r>
      <w:r>
        <w:rPr>
          <w:rFonts w:hint="eastAsia"/>
        </w:rPr>
        <w:t>，进入下一结点。</w:t>
      </w:r>
    </w:p>
    <w:p>
      <w:pPr>
        <w:spacing w:line="360" w:lineRule="auto"/>
        <w:rPr>
          <w:b/>
          <w:bCs/>
        </w:rPr>
      </w:pPr>
      <w:r>
        <w:rPr>
          <w:rFonts w:hint="eastAsia"/>
          <w:b/>
          <w:bCs/>
        </w:rPr>
        <w:t>3）若客户取消，流程结束</w:t>
      </w:r>
    </w:p>
    <w:p>
      <w:pPr>
        <w:pStyle w:val="130"/>
      </w:pPr>
      <w:r>
        <w:rPr>
          <w:rFonts w:hint="eastAsia"/>
        </w:rPr>
        <w:t>3</w:t>
      </w:r>
      <w:r>
        <w:t xml:space="preserve">.2.11 </w:t>
      </w:r>
      <w:r>
        <w:rPr>
          <w:rFonts w:hint="eastAsia"/>
        </w:rPr>
        <w:t>新增授信</w:t>
      </w:r>
    </w:p>
    <w:p>
      <w:pPr>
        <w:spacing w:line="360" w:lineRule="auto"/>
        <w:ind w:firstLine="420"/>
      </w:pPr>
      <w:r>
        <w:rPr>
          <w:rFonts w:hint="eastAsia"/>
        </w:rPr>
        <w:t>在客户接受出具批复的授信额度后，该额度将被确认为新增的授信额度，作为客户可用的资金额度。</w:t>
      </w:r>
    </w:p>
    <w:p>
      <w:pPr>
        <w:spacing w:line="360" w:lineRule="auto"/>
        <w:ind w:firstLine="420"/>
      </w:pPr>
      <w:r>
        <w:rPr>
          <w:rFonts w:hint="eastAsia"/>
          <w:b/>
          <w:bCs/>
        </w:rPr>
        <w:t>若客户取消，流程结束。</w:t>
      </w:r>
    </w:p>
    <w:p>
      <w:pPr>
        <w:pStyle w:val="130"/>
      </w:pPr>
      <w:r>
        <w:rPr>
          <w:rFonts w:hint="eastAsia"/>
        </w:rPr>
        <w:t>3</w:t>
      </w:r>
      <w:r>
        <w:t xml:space="preserve">.2.12 </w:t>
      </w:r>
      <w:r>
        <w:rPr>
          <w:rFonts w:hint="eastAsia"/>
        </w:rPr>
        <w:t>完成授信占用</w:t>
      </w:r>
    </w:p>
    <w:p>
      <w:pPr>
        <w:spacing w:line="360" w:lineRule="auto"/>
        <w:ind w:firstLine="420"/>
      </w:pPr>
      <w:r>
        <w:rPr>
          <w:rFonts w:hint="eastAsia"/>
        </w:rPr>
        <w:t>客户在需要使用授信额度时，可以提出授信占用请求，机构会根据客户的需求释放相应的资金额度，使其可供客户使用。</w:t>
      </w:r>
    </w:p>
    <w:p>
      <w:pPr>
        <w:spacing w:line="360" w:lineRule="auto"/>
        <w:ind w:firstLine="420"/>
      </w:pPr>
      <w:r>
        <w:rPr>
          <w:rFonts w:hint="eastAsia"/>
          <w:b/>
          <w:bCs/>
        </w:rPr>
        <w:t>若客户取消，流程结束。</w:t>
      </w:r>
    </w:p>
    <w:p>
      <w:pPr>
        <w:pStyle w:val="130"/>
      </w:pPr>
      <w:r>
        <w:rPr>
          <w:rFonts w:hint="eastAsia"/>
        </w:rPr>
        <w:t>3</w:t>
      </w:r>
      <w:r>
        <w:t xml:space="preserve">.2.13 </w:t>
      </w:r>
      <w:r>
        <w:rPr>
          <w:rFonts w:hint="eastAsia"/>
        </w:rPr>
        <w:t>完成合同制作</w:t>
      </w:r>
    </w:p>
    <w:p>
      <w:pPr>
        <w:spacing w:line="360" w:lineRule="auto"/>
        <w:ind w:firstLine="420"/>
      </w:pPr>
      <w:r>
        <w:rPr>
          <w:rFonts w:hint="eastAsia"/>
        </w:rPr>
        <w:t>在客户开始使用授信额度之前，机构将准备和生成与授信额度和条件相关的合同文件。这些合同文件将包括金融租赁合同、授信协议或其他相关文件，明确双方的权益和义务。</w:t>
      </w:r>
    </w:p>
    <w:p>
      <w:pPr>
        <w:spacing w:line="360" w:lineRule="auto"/>
        <w:ind w:firstLine="420"/>
      </w:pPr>
      <w:r>
        <w:rPr>
          <w:rFonts w:hint="eastAsia"/>
          <w:b/>
          <w:bCs/>
        </w:rPr>
        <w:t>若客户取消，流程结束。</w:t>
      </w:r>
    </w:p>
    <w:p>
      <w:pPr>
        <w:pStyle w:val="130"/>
      </w:pPr>
      <w:r>
        <w:rPr>
          <w:rFonts w:hint="eastAsia"/>
        </w:rPr>
        <w:t>3</w:t>
      </w:r>
      <w:r>
        <w:t xml:space="preserve">.2.14 </w:t>
      </w:r>
      <w:r>
        <w:rPr>
          <w:rFonts w:hint="eastAsia"/>
        </w:rPr>
        <w:t>签约</w:t>
      </w:r>
    </w:p>
    <w:p>
      <w:pPr>
        <w:spacing w:line="360" w:lineRule="auto"/>
        <w:ind w:firstLine="420"/>
      </w:pPr>
      <w:r>
        <w:rPr>
          <w:rFonts w:hint="eastAsia"/>
        </w:rPr>
        <w:t>客户与金融机构进行面对面的签约，双方确认并承诺遵守合同条款和条件。签约的目的是确保双方在交易过程中达成一致，明确各自的权益和责任。</w:t>
      </w:r>
    </w:p>
    <w:p>
      <w:pPr>
        <w:spacing w:line="360" w:lineRule="auto"/>
        <w:ind w:firstLine="420"/>
      </w:pPr>
      <w:r>
        <w:rPr>
          <w:rFonts w:hint="eastAsia"/>
          <w:b/>
          <w:bCs/>
          <w:color w:val="FF0000"/>
          <w:highlight w:val="yellow"/>
        </w:rPr>
        <w:t>注：</w:t>
      </w:r>
      <w:r>
        <w:rPr>
          <w:rFonts w:hint="eastAsia"/>
        </w:rPr>
        <w:t>签约前，客户可随时中断业务流程而不必承担损失，一旦签约，业务流程将进入实施阶段，双方都有义务按照合同约定履行各自的责任和义务，中断业务流程将会受到合同条款的约束，承担相应的法律和经济后果。</w:t>
      </w:r>
    </w:p>
    <w:p>
      <w:pPr>
        <w:pStyle w:val="130"/>
      </w:pPr>
      <w:r>
        <w:rPr>
          <w:rFonts w:hint="eastAsia"/>
        </w:rPr>
        <w:t>3</w:t>
      </w:r>
      <w:r>
        <w:t xml:space="preserve">.2.15 </w:t>
      </w:r>
      <w:r>
        <w:rPr>
          <w:rFonts w:hint="eastAsia"/>
        </w:rPr>
        <w:t>起租</w:t>
      </w:r>
    </w:p>
    <w:p>
      <w:pPr>
        <w:spacing w:line="360" w:lineRule="auto"/>
        <w:ind w:firstLine="420"/>
      </w:pPr>
      <w:r>
        <w:rPr>
          <w:rFonts w:hint="eastAsia"/>
        </w:rPr>
        <w:t>在签约完成后，机构将根据客户的资金需求和授信额度释放相应的租赁资产或资金。这表示客户开始正式使用金融租赁服务，根据合同约定支付租金或履行其他付款义务。</w:t>
      </w:r>
    </w:p>
    <w:p>
      <w:pPr>
        <w:pStyle w:val="2"/>
        <w:spacing w:before="0" w:after="0"/>
        <w:rPr>
          <w:sz w:val="30"/>
          <w:szCs w:val="30"/>
        </w:rPr>
      </w:pPr>
      <w:r>
        <w:rPr>
          <w:rFonts w:hint="eastAsia"/>
          <w:sz w:val="30"/>
          <w:szCs w:val="30"/>
        </w:rPr>
        <w:t>第4章 业务数据介绍</w:t>
      </w:r>
    </w:p>
    <w:p>
      <w:pPr>
        <w:pStyle w:val="129"/>
      </w:pPr>
      <w:r>
        <w:rPr>
          <w:rFonts w:hint="eastAsia"/>
        </w:rPr>
        <w:t>4</w:t>
      </w:r>
      <w:r>
        <w:t>.1</w:t>
      </w:r>
      <w:r>
        <w:rPr>
          <w:rFonts w:hint="eastAsia"/>
        </w:rPr>
        <w:t xml:space="preserve"> 金融系统表结构</w:t>
      </w:r>
    </w:p>
    <w:p>
      <w:pPr>
        <w:pStyle w:val="126"/>
      </w:pPr>
      <w:r>
        <w:rPr>
          <w:rFonts w:hint="eastAsia"/>
        </w:rPr>
        <w:t>金融审批业务系统表结构如下，共九张，实际项目中，业务系统表远不止这些，本项目对审批业务做了简化，但核心业务是完善的，统计思路与生产环境也有共通之处。</w:t>
      </w:r>
    </w:p>
    <w:p>
      <w:pPr>
        <w:pStyle w:val="130"/>
      </w:pPr>
      <w:r>
        <w:rPr>
          <w:rFonts w:hint="eastAsia"/>
        </w:rPr>
        <w:t>4</w:t>
      </w:r>
      <w:r>
        <w:t xml:space="preserve">.1.1 </w:t>
      </w:r>
      <w:r>
        <w:rPr>
          <w:rFonts w:hint="eastAsia"/>
        </w:rPr>
        <w:t>客户表（business_partner）</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i</w:t>
            </w:r>
            <w:r>
              <w:rPr>
                <w:rStyle w:val="128"/>
                <w:b/>
                <w:bCs/>
              </w:rPr>
              <w:t>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b/>
                <w:bCs/>
              </w:rPr>
              <w:t>name</w:t>
            </w:r>
          </w:p>
        </w:tc>
        <w:tc>
          <w:tcPr>
            <w:tcW w:w="5560" w:type="dxa"/>
            <w:noWrap/>
          </w:tcPr>
          <w:p>
            <w:r>
              <w:rPr>
                <w:rFonts w:hint="eastAsia"/>
              </w:rPr>
              <w:t>客户姓名</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create_time</w:t>
            </w:r>
          </w:p>
        </w:tc>
        <w:tc>
          <w:tcPr>
            <w:tcW w:w="5560" w:type="dxa"/>
            <w:shd w:val="clear" w:color="auto" w:fill="BCE1C0"/>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b/>
                <w:bCs/>
              </w:rPr>
              <w:t>update_time</w:t>
            </w:r>
          </w:p>
        </w:tc>
        <w:tc>
          <w:tcPr>
            <w:tcW w:w="5560" w:type="dxa"/>
            <w:noWrap/>
          </w:tcPr>
          <w:p>
            <w:r>
              <w:rPr>
                <w:rFonts w:hint="eastAsia"/>
              </w:rPr>
              <w:t>更新时间</w:t>
            </w:r>
          </w:p>
        </w:tc>
      </w:tr>
    </w:tbl>
    <w:p>
      <w:pPr>
        <w:pStyle w:val="130"/>
      </w:pPr>
      <w:r>
        <w:rPr>
          <w:rFonts w:hint="eastAsia"/>
        </w:rPr>
        <w:t>4</w:t>
      </w:r>
      <w:r>
        <w:t xml:space="preserve">.1.2 </w:t>
      </w:r>
      <w:r>
        <w:rPr>
          <w:rFonts w:hint="eastAsia"/>
        </w:rPr>
        <w:t>合同表（contract）</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val="0"/>
                <w:bCs w:val="0"/>
              </w:rPr>
            </w:pPr>
            <w:r>
              <w:rPr>
                <w:rStyle w:val="128"/>
                <w:rFonts w:hint="eastAsia"/>
                <w:b/>
                <w:bCs/>
              </w:rPr>
              <w:t>execution_time</w:t>
            </w:r>
          </w:p>
        </w:tc>
        <w:tc>
          <w:tcPr>
            <w:tcW w:w="5560" w:type="dxa"/>
            <w:noWrap/>
          </w:tcPr>
          <w:p>
            <w:r>
              <w:rPr>
                <w:rFonts w:hint="eastAsia"/>
              </w:rPr>
              <w:t>起租时间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signed_time</w:t>
            </w:r>
          </w:p>
        </w:tc>
        <w:tc>
          <w:tcPr>
            <w:tcW w:w="5560" w:type="dxa"/>
            <w:shd w:val="clear" w:color="auto" w:fill="BCE1C0"/>
            <w:noWrap/>
          </w:tcPr>
          <w:p>
            <w:r>
              <w:rPr>
                <w:rFonts w:hint="eastAsia"/>
              </w:rPr>
              <w:t>签约时间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val="0"/>
                <w:bCs w:val="0"/>
              </w:rPr>
            </w:pPr>
            <w:r>
              <w:rPr>
                <w:rStyle w:val="128"/>
                <w:rFonts w:hint="eastAsia"/>
                <w:b/>
                <w:bCs/>
              </w:rPr>
              <w:t>status</w:t>
            </w:r>
          </w:p>
        </w:tc>
        <w:tc>
          <w:tcPr>
            <w:tcW w:w="5560" w:type="dxa"/>
            <w:noWrap/>
          </w:tcPr>
          <w:p>
            <w:r>
              <w:rPr>
                <w:rFonts w:hint="eastAsia"/>
              </w:rPr>
              <w:t xml:space="preserve">合同状态：1.新建 2.已签约 3.已起租 </w:t>
            </w:r>
            <w:r>
              <w:t>4.</w:t>
            </w:r>
            <w:r>
              <w:rPr>
                <w:rFonts w:hint="eastAsia"/>
              </w:rPr>
              <w:t>已取消</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credit_id</w:t>
            </w:r>
          </w:p>
        </w:tc>
        <w:tc>
          <w:tcPr>
            <w:tcW w:w="5560" w:type="dxa"/>
            <w:shd w:val="clear" w:color="auto" w:fill="BCE1C0"/>
            <w:noWrap/>
          </w:tcPr>
          <w:p>
            <w:r>
              <w:rPr>
                <w:rFonts w:hint="eastAsia"/>
              </w:rPr>
              <w:t>授信ID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b/>
                <w:bCs/>
              </w:rPr>
              <w:t>create_time</w:t>
            </w:r>
          </w:p>
        </w:tc>
        <w:tc>
          <w:tcPr>
            <w:tcW w:w="5560" w:type="dxa"/>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update</w:t>
            </w:r>
            <w:r>
              <w:rPr>
                <w:rStyle w:val="128"/>
                <w:b/>
                <w:bCs/>
              </w:rPr>
              <w:t>_time</w:t>
            </w:r>
          </w:p>
        </w:tc>
        <w:tc>
          <w:tcPr>
            <w:tcW w:w="5560" w:type="dxa"/>
            <w:shd w:val="clear" w:color="auto" w:fill="BCE1C0"/>
            <w:noWrap/>
          </w:tcPr>
          <w:p>
            <w:r>
              <w:rPr>
                <w:rFonts w:hint="eastAsia"/>
              </w:rPr>
              <w:t>更新时间</w:t>
            </w:r>
          </w:p>
        </w:tc>
      </w:tr>
    </w:tbl>
    <w:p>
      <w:pPr>
        <w:pStyle w:val="130"/>
      </w:pPr>
      <w:r>
        <w:rPr>
          <w:rFonts w:hint="eastAsia"/>
        </w:rPr>
        <w:t>4</w:t>
      </w:r>
      <w:r>
        <w:t xml:space="preserve">.1.3 </w:t>
      </w:r>
      <w:r>
        <w:rPr>
          <w:rFonts w:hint="eastAsia"/>
        </w:rPr>
        <w:t>授信表（credit）</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cancel_time</w:t>
            </w:r>
          </w:p>
        </w:tc>
        <w:tc>
          <w:tcPr>
            <w:tcW w:w="5560" w:type="dxa"/>
            <w:noWrap/>
          </w:tcPr>
          <w:p>
            <w:r>
              <w:rPr>
                <w:rFonts w:hint="eastAsia"/>
              </w:rPr>
              <w:t>取消时间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contract_produce_time</w:t>
            </w:r>
          </w:p>
        </w:tc>
        <w:tc>
          <w:tcPr>
            <w:tcW w:w="5560" w:type="dxa"/>
            <w:shd w:val="clear" w:color="auto" w:fill="BCE1C0"/>
            <w:noWrap/>
          </w:tcPr>
          <w:p>
            <w:r>
              <w:rPr>
                <w:rFonts w:hint="eastAsia"/>
              </w:rPr>
              <w:t>合同制作时间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val="0"/>
                <w:bCs w:val="0"/>
              </w:rPr>
            </w:pPr>
            <w:r>
              <w:rPr>
                <w:rStyle w:val="128"/>
                <w:rFonts w:hint="eastAsia"/>
                <w:b/>
                <w:bCs/>
              </w:rPr>
              <w:t>credit_amount</w:t>
            </w:r>
          </w:p>
        </w:tc>
        <w:tc>
          <w:tcPr>
            <w:tcW w:w="5560" w:type="dxa"/>
            <w:shd w:val="clear" w:color="auto" w:fill="auto"/>
            <w:noWrap/>
          </w:tcPr>
          <w:p>
            <w:r>
              <w:rPr>
                <w:rFonts w:hint="eastAsia"/>
              </w:rPr>
              <w:t>授信金额</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credit_occupy_time</w:t>
            </w:r>
          </w:p>
        </w:tc>
        <w:tc>
          <w:tcPr>
            <w:tcW w:w="5560" w:type="dxa"/>
            <w:shd w:val="clear" w:color="auto" w:fill="BCE1C0"/>
            <w:noWrap/>
          </w:tcPr>
          <w:p>
            <w:r>
              <w:rPr>
                <w:rFonts w:hint="eastAsia"/>
              </w:rPr>
              <w:t>授信占用时间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val="0"/>
                <w:bCs w:val="0"/>
              </w:rPr>
            </w:pPr>
            <w:r>
              <w:rPr>
                <w:rStyle w:val="128"/>
                <w:rFonts w:hint="eastAsia"/>
                <w:b/>
                <w:bCs/>
              </w:rPr>
              <w:t>status</w:t>
            </w:r>
          </w:p>
        </w:tc>
        <w:tc>
          <w:tcPr>
            <w:tcW w:w="5560" w:type="dxa"/>
            <w:shd w:val="clear" w:color="auto" w:fill="auto"/>
            <w:noWrap/>
          </w:tcPr>
          <w:p>
            <w:r>
              <w:rPr>
                <w:rFonts w:hint="eastAsia"/>
              </w:rPr>
              <w:t>授信状态：1.新建 2.已占用 3.已制作合同 4.已取消</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contract_id</w:t>
            </w:r>
          </w:p>
        </w:tc>
        <w:tc>
          <w:tcPr>
            <w:tcW w:w="5560" w:type="dxa"/>
            <w:shd w:val="clear" w:color="auto" w:fill="BCE1C0"/>
            <w:noWrap/>
          </w:tcPr>
          <w:p>
            <w:r>
              <w:rPr>
                <w:rFonts w:hint="eastAsia"/>
              </w:rPr>
              <w:t>合同ID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val="0"/>
                <w:bCs w:val="0"/>
              </w:rPr>
            </w:pPr>
            <w:r>
              <w:rPr>
                <w:rStyle w:val="128"/>
                <w:rFonts w:hint="eastAsia"/>
                <w:b/>
                <w:bCs/>
              </w:rPr>
              <w:t>credit_facility_id</w:t>
            </w:r>
          </w:p>
        </w:tc>
        <w:tc>
          <w:tcPr>
            <w:tcW w:w="5560" w:type="dxa"/>
            <w:shd w:val="clear" w:color="auto" w:fill="auto"/>
            <w:noWrap/>
          </w:tcPr>
          <w:p>
            <w:r>
              <w:rPr>
                <w:rFonts w:hint="eastAsia"/>
              </w:rPr>
              <w:t>授信申请ID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create_time</w:t>
            </w:r>
          </w:p>
        </w:tc>
        <w:tc>
          <w:tcPr>
            <w:tcW w:w="5560" w:type="dxa"/>
            <w:shd w:val="clear" w:color="auto" w:fill="BCE1C0"/>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bCs w:val="0"/>
              </w:rPr>
            </w:pPr>
            <w:r>
              <w:rPr>
                <w:rStyle w:val="128"/>
                <w:b/>
                <w:bCs/>
              </w:rPr>
              <w:t>update_time</w:t>
            </w:r>
          </w:p>
        </w:tc>
        <w:tc>
          <w:tcPr>
            <w:tcW w:w="5560" w:type="dxa"/>
            <w:shd w:val="clear" w:color="auto" w:fill="auto"/>
            <w:noWrap/>
          </w:tcPr>
          <w:p>
            <w:r>
              <w:rPr>
                <w:rFonts w:hint="eastAsia"/>
              </w:rPr>
              <w:t>更新时间</w:t>
            </w:r>
          </w:p>
        </w:tc>
      </w:tr>
    </w:tbl>
    <w:p>
      <w:pPr>
        <w:pStyle w:val="130"/>
      </w:pPr>
      <w:r>
        <w:rPr>
          <w:rFonts w:hint="eastAsia"/>
        </w:rPr>
        <w:t>4</w:t>
      </w:r>
      <w:r>
        <w:t xml:space="preserve">.1.4 </w:t>
      </w:r>
      <w:r>
        <w:rPr>
          <w:rFonts w:hint="eastAsia"/>
        </w:rPr>
        <w:t>授信申请表（credit_facility）</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credit_amount</w:t>
            </w:r>
          </w:p>
        </w:tc>
        <w:tc>
          <w:tcPr>
            <w:tcW w:w="5560" w:type="dxa"/>
            <w:noWrap/>
          </w:tcPr>
          <w:p>
            <w:r>
              <w:rPr>
                <w:rFonts w:hint="eastAsia"/>
              </w:rPr>
              <w:t>申请授信金额</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lease_organization</w:t>
            </w:r>
          </w:p>
        </w:tc>
        <w:tc>
          <w:tcPr>
            <w:tcW w:w="5560" w:type="dxa"/>
            <w:shd w:val="clear" w:color="auto" w:fill="BCE1C0"/>
            <w:noWrap/>
          </w:tcPr>
          <w:p>
            <w:r>
              <w:rPr>
                <w:rFonts w:hint="eastAsia"/>
              </w:rPr>
              <w:t>业务方向</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90" w:hRule="atLeast"/>
        </w:trPr>
        <w:tc>
          <w:tcPr>
            <w:tcW w:w="2440" w:type="dxa"/>
            <w:noWrap/>
          </w:tcPr>
          <w:p>
            <w:pPr>
              <w:rPr>
                <w:rStyle w:val="128"/>
                <w:b/>
                <w:bCs w:val="0"/>
              </w:rPr>
            </w:pPr>
            <w:r>
              <w:rPr>
                <w:rStyle w:val="128"/>
                <w:rFonts w:hint="eastAsia"/>
                <w:b/>
                <w:bCs/>
              </w:rPr>
              <w:t>status</w:t>
            </w:r>
          </w:p>
        </w:tc>
        <w:tc>
          <w:tcPr>
            <w:tcW w:w="5560" w:type="dxa"/>
            <w:noWrap/>
          </w:tcPr>
          <w:p>
            <w:r>
              <w:rPr>
                <w:rFonts w:hint="eastAsia"/>
              </w:rPr>
              <w:t>所处环节：1.新建 2.未达到风控 3.待分配 4.已分配信审经办 5.信审经办审核通过 6.信审经办审核复议 7.业务反馈已提交 8.一级评审通过 9.一级评审复议 10.二级评审通过 11.二级评审复议 12.项目评审会审核通过 13.项目评审会复议 14.总经理/分管总审核通过 15.总经理/分管总审核复议 16.出具批复审核通过 17.出具批复审核复议 18.不满批复金额 19.新增授信 20.拒绝 21.取消</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business_partner_id</w:t>
            </w:r>
          </w:p>
        </w:tc>
        <w:tc>
          <w:tcPr>
            <w:tcW w:w="5560" w:type="dxa"/>
            <w:shd w:val="clear" w:color="auto" w:fill="BCE1C0"/>
            <w:noWrap/>
          </w:tcPr>
          <w:p>
            <w:r>
              <w:rPr>
                <w:rFonts w:hint="eastAsia"/>
              </w:rPr>
              <w:t>客户ID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Ex>
        <w:trPr>
          <w:trHeight w:val="310" w:hRule="atLeast"/>
        </w:trPr>
        <w:tc>
          <w:tcPr>
            <w:tcW w:w="2440" w:type="dxa"/>
            <w:noWrap/>
          </w:tcPr>
          <w:p>
            <w:pPr>
              <w:rPr>
                <w:rStyle w:val="128"/>
                <w:b/>
                <w:bCs w:val="0"/>
              </w:rPr>
            </w:pPr>
            <w:r>
              <w:rPr>
                <w:rStyle w:val="128"/>
                <w:rFonts w:hint="eastAsia"/>
                <w:b/>
                <w:bCs/>
              </w:rPr>
              <w:t>credit_id</w:t>
            </w:r>
          </w:p>
        </w:tc>
        <w:tc>
          <w:tcPr>
            <w:tcW w:w="5560" w:type="dxa"/>
            <w:noWrap/>
          </w:tcPr>
          <w:p>
            <w:r>
              <w:rPr>
                <w:rFonts w:hint="eastAsia"/>
              </w:rPr>
              <w:t>授信ID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industry_id</w:t>
            </w:r>
          </w:p>
        </w:tc>
        <w:tc>
          <w:tcPr>
            <w:tcW w:w="5560" w:type="dxa"/>
            <w:shd w:val="clear" w:color="auto" w:fill="BCE1C0"/>
            <w:noWrap/>
          </w:tcPr>
          <w:p>
            <w:r>
              <w:rPr>
                <w:rFonts w:hint="eastAsia"/>
              </w:rPr>
              <w:t>行业ID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6" w:hRule="atLeast"/>
        </w:trPr>
        <w:tc>
          <w:tcPr>
            <w:tcW w:w="2440" w:type="dxa"/>
            <w:noWrap/>
          </w:tcPr>
          <w:p>
            <w:pPr>
              <w:rPr>
                <w:rStyle w:val="128"/>
                <w:b/>
                <w:bCs w:val="0"/>
              </w:rPr>
            </w:pPr>
            <w:r>
              <w:rPr>
                <w:rStyle w:val="128"/>
                <w:rFonts w:hint="eastAsia"/>
                <w:b/>
                <w:bCs/>
              </w:rPr>
              <w:t>reply_id</w:t>
            </w:r>
          </w:p>
        </w:tc>
        <w:tc>
          <w:tcPr>
            <w:tcW w:w="5560" w:type="dxa"/>
            <w:noWrap/>
          </w:tcPr>
          <w:p>
            <w:r>
              <w:rPr>
                <w:rFonts w:hint="eastAsia"/>
              </w:rPr>
              <w:t>批复ID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salesman_id</w:t>
            </w:r>
          </w:p>
        </w:tc>
        <w:tc>
          <w:tcPr>
            <w:tcW w:w="5560" w:type="dxa"/>
            <w:shd w:val="clear" w:color="auto" w:fill="BCE1C0"/>
            <w:noWrap/>
          </w:tcPr>
          <w:p>
            <w:r>
              <w:rPr>
                <w:rFonts w:hint="eastAsia"/>
              </w:rPr>
              <w:t>业务经办ID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bCs w:val="0"/>
              </w:rPr>
            </w:pPr>
            <w:r>
              <w:rPr>
                <w:rStyle w:val="128"/>
                <w:rFonts w:hint="eastAsia"/>
                <w:b/>
                <w:bCs/>
              </w:rPr>
              <w:t>create_time</w:t>
            </w:r>
          </w:p>
        </w:tc>
        <w:tc>
          <w:tcPr>
            <w:tcW w:w="5560" w:type="dxa"/>
            <w:shd w:val="clear" w:color="auto" w:fill="auto"/>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update_time</w:t>
            </w:r>
          </w:p>
        </w:tc>
        <w:tc>
          <w:tcPr>
            <w:tcW w:w="5560" w:type="dxa"/>
            <w:shd w:val="clear" w:color="auto" w:fill="BCE1C0"/>
            <w:noWrap/>
          </w:tcPr>
          <w:p>
            <w:r>
              <w:rPr>
                <w:rFonts w:hint="eastAsia"/>
              </w:rPr>
              <w:t>更新时间</w:t>
            </w:r>
          </w:p>
        </w:tc>
      </w:tr>
    </w:tbl>
    <w:p>
      <w:pPr>
        <w:pStyle w:val="130"/>
      </w:pPr>
      <w:r>
        <w:rPr>
          <w:rFonts w:hint="eastAsia"/>
        </w:rPr>
        <w:t>4</w:t>
      </w:r>
      <w:r>
        <w:t xml:space="preserve">.1.5 </w:t>
      </w:r>
      <w:r>
        <w:rPr>
          <w:rFonts w:hint="eastAsia"/>
        </w:rPr>
        <w:t>审核记录表（credit_facility_status）</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action_taken</w:t>
            </w:r>
          </w:p>
        </w:tc>
        <w:tc>
          <w:tcPr>
            <w:tcW w:w="5560" w:type="dxa"/>
            <w:noWrap/>
          </w:tcPr>
          <w:p>
            <w:r>
              <w:rPr>
                <w:rFonts w:hint="eastAsia"/>
              </w:rPr>
              <w:t>批复结果 1.通过 2.未通过</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status</w:t>
            </w:r>
          </w:p>
        </w:tc>
        <w:tc>
          <w:tcPr>
            <w:tcW w:w="5560" w:type="dxa"/>
            <w:shd w:val="clear" w:color="auto" w:fill="BCE1C0"/>
            <w:noWrap/>
          </w:tcPr>
          <w:p>
            <w:r>
              <w:rPr>
                <w:rFonts w:hint="eastAsia"/>
              </w:rPr>
              <w:t>所处环节：1.新建 2.未达到风控 3.待分配 4.已分配信审经办 5.信审经办审核通过 6.信审经办审核复议 7.业务反馈已提交 8.一级评审通过 9.一级评审复议 10.二级评审通过 11.二级评审复议 12.项目评审会审核通过 13.项目评审会复议 14.总经理/分管总审核通过 15.总经理/分管总审核复议 16.出具批复审核通过 17.出具批复审核复议 18.不满批复金额 19.新增授信 20.拒绝 21.取消</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credit_facility_id</w:t>
            </w:r>
          </w:p>
        </w:tc>
        <w:tc>
          <w:tcPr>
            <w:tcW w:w="5560" w:type="dxa"/>
            <w:noWrap/>
          </w:tcPr>
          <w:p>
            <w:r>
              <w:rPr>
                <w:rFonts w:hint="eastAsia"/>
              </w:rPr>
              <w:t>授信申请ID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val="0"/>
                <w:bCs w:val="0"/>
              </w:rPr>
            </w:pPr>
            <w:r>
              <w:rPr>
                <w:rStyle w:val="128"/>
                <w:rFonts w:hint="eastAsia"/>
                <w:b/>
                <w:bCs/>
              </w:rPr>
              <w:t>employee_id</w:t>
            </w:r>
          </w:p>
        </w:tc>
        <w:tc>
          <w:tcPr>
            <w:tcW w:w="5560" w:type="dxa"/>
            <w:shd w:val="clear" w:color="auto" w:fill="BCE1C0"/>
            <w:noWrap/>
          </w:tcPr>
          <w:p>
            <w:r>
              <w:rPr>
                <w:rFonts w:hint="eastAsia"/>
              </w:rPr>
              <w:t>相关责任人员工ID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val="0"/>
              </w:rPr>
              <w:t>signatory_id</w:t>
            </w:r>
          </w:p>
        </w:tc>
        <w:tc>
          <w:tcPr>
            <w:tcW w:w="5560" w:type="dxa"/>
            <w:shd w:val="clear" w:color="auto" w:fill="BCE1C0"/>
            <w:noWrap/>
          </w:tcPr>
          <w:p>
            <w:r>
              <w:rPr>
                <w:rFonts w:hint="eastAsia"/>
              </w:rPr>
              <w:t>加签人</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bCs/>
              </w:rPr>
            </w:pPr>
            <w:r>
              <w:rPr>
                <w:rStyle w:val="128"/>
                <w:rFonts w:hint="eastAsia"/>
                <w:b/>
                <w:bCs/>
              </w:rPr>
              <w:t>create_time</w:t>
            </w:r>
          </w:p>
        </w:tc>
        <w:tc>
          <w:tcPr>
            <w:tcW w:w="5560" w:type="dxa"/>
            <w:shd w:val="clear" w:color="auto" w:fill="auto"/>
            <w:noWrap/>
          </w:tcPr>
          <w:p>
            <w:pPr>
              <w:rPr>
                <w:rStyle w:val="128"/>
              </w:rPr>
            </w:pPr>
            <w:r>
              <w:rPr>
                <w:rStyle w:val="128"/>
                <w:rFonts w:hint="eastAsia" w:ascii="宋体" w:hAnsi="宋体" w:eastAsia="宋体" w:cs="宋体"/>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rFonts w:hint="eastAsia"/>
                <w:b/>
                <w:bCs/>
              </w:rPr>
              <w:t>update_time</w:t>
            </w:r>
          </w:p>
        </w:tc>
        <w:tc>
          <w:tcPr>
            <w:tcW w:w="5560" w:type="dxa"/>
            <w:shd w:val="clear" w:color="auto" w:fill="BCE1C0"/>
            <w:noWrap/>
          </w:tcPr>
          <w:p>
            <w:r>
              <w:rPr>
                <w:rFonts w:hint="eastAsia"/>
              </w:rPr>
              <w:t>更新时间</w:t>
            </w:r>
          </w:p>
        </w:tc>
      </w:tr>
    </w:tbl>
    <w:p>
      <w:pPr>
        <w:pStyle w:val="130"/>
      </w:pPr>
      <w:r>
        <w:rPr>
          <w:rFonts w:hint="eastAsia"/>
        </w:rPr>
        <w:t>4</w:t>
      </w:r>
      <w:r>
        <w:t xml:space="preserve">.1.6 </w:t>
      </w:r>
      <w:r>
        <w:rPr>
          <w:rFonts w:hint="eastAsia"/>
        </w:rPr>
        <w:t>部门表（department）</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val="0"/>
                <w:bCs w:val="0"/>
              </w:rPr>
            </w:pPr>
            <w:r>
              <w:rPr>
                <w:rStyle w:val="128"/>
                <w:rFonts w:hint="eastAsia"/>
                <w:b/>
                <w:bCs/>
              </w:rPr>
              <w:t>department_level</w:t>
            </w:r>
          </w:p>
        </w:tc>
        <w:tc>
          <w:tcPr>
            <w:tcW w:w="5560" w:type="dxa"/>
            <w:noWrap/>
          </w:tcPr>
          <w:p>
            <w:r>
              <w:rPr>
                <w:rFonts w:hint="eastAsia"/>
              </w:rPr>
              <w:t>部门级别</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rFonts w:eastAsia="宋体"/>
                <w:b/>
                <w:bCs w:val="0"/>
              </w:rPr>
            </w:pPr>
            <w:r>
              <w:rPr>
                <w:rStyle w:val="128"/>
                <w:rFonts w:hint="eastAsia"/>
                <w:b/>
                <w:bCs/>
              </w:rPr>
              <w:t>department_name</w:t>
            </w:r>
          </w:p>
        </w:tc>
        <w:tc>
          <w:tcPr>
            <w:tcW w:w="5560" w:type="dxa"/>
            <w:shd w:val="clear" w:color="auto" w:fill="BCE1C0"/>
            <w:noWrap/>
          </w:tcPr>
          <w:p>
            <w:r>
              <w:rPr>
                <w:rFonts w:hint="eastAsia"/>
              </w:rPr>
              <w:t>部门名称</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superior_department_id</w:t>
            </w:r>
          </w:p>
        </w:tc>
        <w:tc>
          <w:tcPr>
            <w:tcW w:w="5560" w:type="dxa"/>
            <w:noWrap/>
          </w:tcPr>
          <w:p>
            <w:r>
              <w:rPr>
                <w:rFonts w:hint="eastAsia"/>
              </w:rPr>
              <w:t>上级部门ID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create_time</w:t>
            </w:r>
          </w:p>
        </w:tc>
        <w:tc>
          <w:tcPr>
            <w:tcW w:w="5560" w:type="dxa"/>
            <w:shd w:val="clear" w:color="auto" w:fill="BCE1C0"/>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bCs w:val="0"/>
              </w:rPr>
            </w:pPr>
            <w:r>
              <w:rPr>
                <w:rStyle w:val="128"/>
                <w:rFonts w:hint="eastAsia"/>
                <w:b/>
                <w:bCs/>
              </w:rPr>
              <w:t>update</w:t>
            </w:r>
            <w:r>
              <w:rPr>
                <w:rStyle w:val="128"/>
                <w:b/>
                <w:bCs/>
              </w:rPr>
              <w:t>_time</w:t>
            </w:r>
          </w:p>
        </w:tc>
        <w:tc>
          <w:tcPr>
            <w:tcW w:w="5560" w:type="dxa"/>
            <w:shd w:val="clear" w:color="auto" w:fill="auto"/>
            <w:noWrap/>
          </w:tcPr>
          <w:p>
            <w:r>
              <w:rPr>
                <w:rFonts w:hint="eastAsia"/>
              </w:rPr>
              <w:t>更新时间</w:t>
            </w:r>
          </w:p>
        </w:tc>
      </w:tr>
    </w:tbl>
    <w:p>
      <w:pPr>
        <w:pStyle w:val="130"/>
      </w:pPr>
      <w:r>
        <w:rPr>
          <w:rFonts w:hint="eastAsia"/>
        </w:rPr>
        <w:t>4</w:t>
      </w:r>
      <w:r>
        <w:t xml:space="preserve">.1.7 </w:t>
      </w:r>
      <w:r>
        <w:rPr>
          <w:rFonts w:hint="eastAsia"/>
        </w:rPr>
        <w:t>员工表（employee）</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Ex>
        <w:trPr>
          <w:trHeight w:val="312" w:hRule="atLeast"/>
        </w:trPr>
        <w:tc>
          <w:tcPr>
            <w:tcW w:w="2440" w:type="dxa"/>
            <w:noWrap/>
          </w:tcPr>
          <w:p>
            <w:pPr>
              <w:rPr>
                <w:rStyle w:val="128"/>
                <w:b/>
                <w:bCs w:val="0"/>
              </w:rPr>
            </w:pPr>
            <w:r>
              <w:rPr>
                <w:rFonts w:hint="eastAsia"/>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noWrap/>
          </w:tcPr>
          <w:p>
            <w:pPr>
              <w:rPr>
                <w:rStyle w:val="128"/>
                <w:b/>
                <w:bCs w:val="0"/>
              </w:rPr>
            </w:pPr>
            <w:r>
              <w:rPr>
                <w:rStyle w:val="128"/>
                <w:rFonts w:hint="eastAsia"/>
                <w:b/>
                <w:bCs/>
              </w:rPr>
              <w:t>name</w:t>
            </w:r>
          </w:p>
        </w:tc>
        <w:tc>
          <w:tcPr>
            <w:tcW w:w="5560" w:type="dxa"/>
            <w:noWrap/>
          </w:tcPr>
          <w:p>
            <w:r>
              <w:rPr>
                <w:rFonts w:hint="eastAsia"/>
              </w:rPr>
              <w:t>员工姓名</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shd w:val="clear" w:color="auto" w:fill="BCE1C0"/>
            <w:noWrap/>
          </w:tcPr>
          <w:p>
            <w:pPr>
              <w:rPr>
                <w:rStyle w:val="128"/>
                <w:b/>
                <w:bCs w:val="0"/>
              </w:rPr>
            </w:pPr>
            <w:r>
              <w:rPr>
                <w:rStyle w:val="128"/>
                <w:rFonts w:hint="eastAsia"/>
                <w:b/>
                <w:bCs/>
              </w:rPr>
              <w:t>type</w:t>
            </w:r>
          </w:p>
        </w:tc>
        <w:tc>
          <w:tcPr>
            <w:tcW w:w="5560" w:type="dxa"/>
            <w:shd w:val="clear" w:color="auto" w:fill="BCE1C0"/>
            <w:noWrap/>
          </w:tcPr>
          <w:p>
            <w:r>
              <w:rPr>
                <w:rFonts w:hint="eastAsia"/>
              </w:rPr>
              <w:t>员工类型（员工类型：1.业务经办 2.风控员 3.风控经理 4.信审经办 5.一级评审员 6.一级评审加签人 7.二级评审员 8.总经理/分管总）</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shd w:val="clear" w:color="auto" w:fill="auto"/>
            <w:noWrap/>
          </w:tcPr>
          <w:p>
            <w:pPr>
              <w:rPr>
                <w:rStyle w:val="128"/>
                <w:b w:val="0"/>
                <w:bCs w:val="0"/>
              </w:rPr>
            </w:pPr>
            <w:r>
              <w:rPr>
                <w:rStyle w:val="128"/>
                <w:rFonts w:hint="eastAsia"/>
                <w:b/>
                <w:bCs/>
              </w:rPr>
              <w:t>department_id</w:t>
            </w:r>
          </w:p>
        </w:tc>
        <w:tc>
          <w:tcPr>
            <w:tcW w:w="5560" w:type="dxa"/>
            <w:shd w:val="clear" w:color="auto" w:fill="auto"/>
            <w:noWrap/>
          </w:tcPr>
          <w:p>
            <w:r>
              <w:rPr>
                <w:rFonts w:hint="eastAsia"/>
              </w:rPr>
              <w:t>部门I</w:t>
            </w:r>
            <w:r>
              <w:t>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shd w:val="clear" w:color="auto" w:fill="BCE1C0"/>
            <w:noWrap/>
          </w:tcPr>
          <w:p>
            <w:pPr>
              <w:rPr>
                <w:rStyle w:val="128"/>
                <w:b/>
                <w:bCs w:val="0"/>
              </w:rPr>
            </w:pPr>
            <w:r>
              <w:rPr>
                <w:rStyle w:val="128"/>
                <w:rFonts w:hint="eastAsia"/>
                <w:b/>
                <w:bCs/>
              </w:rPr>
              <w:t>create_time</w:t>
            </w:r>
          </w:p>
        </w:tc>
        <w:tc>
          <w:tcPr>
            <w:tcW w:w="5560" w:type="dxa"/>
            <w:shd w:val="clear" w:color="auto" w:fill="BCE1C0"/>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312" w:hRule="atLeast"/>
        </w:trPr>
        <w:tc>
          <w:tcPr>
            <w:tcW w:w="2440" w:type="dxa"/>
            <w:shd w:val="clear" w:color="auto" w:fill="auto"/>
            <w:noWrap/>
          </w:tcPr>
          <w:p>
            <w:pPr>
              <w:rPr>
                <w:rStyle w:val="128"/>
                <w:b/>
                <w:bCs w:val="0"/>
              </w:rPr>
            </w:pPr>
            <w:r>
              <w:rPr>
                <w:rStyle w:val="128"/>
                <w:rFonts w:hint="eastAsia"/>
                <w:b/>
                <w:bCs/>
              </w:rPr>
              <w:t>update_time</w:t>
            </w:r>
          </w:p>
        </w:tc>
        <w:tc>
          <w:tcPr>
            <w:tcW w:w="5560" w:type="dxa"/>
            <w:shd w:val="clear" w:color="auto" w:fill="auto"/>
            <w:noWrap/>
          </w:tcPr>
          <w:p>
            <w:r>
              <w:rPr>
                <w:rFonts w:hint="eastAsia"/>
              </w:rPr>
              <w:t>更新时间</w:t>
            </w:r>
          </w:p>
        </w:tc>
      </w:tr>
    </w:tbl>
    <w:p>
      <w:pPr>
        <w:pStyle w:val="130"/>
      </w:pPr>
      <w:r>
        <w:rPr>
          <w:rFonts w:hint="eastAsia"/>
        </w:rPr>
        <w:t>4</w:t>
      </w:r>
      <w:r>
        <w:t xml:space="preserve">.1.8 </w:t>
      </w:r>
      <w:r>
        <w:rPr>
          <w:rFonts w:hint="eastAsia"/>
        </w:rPr>
        <w:t>行业表（industry）</w:t>
      </w:r>
    </w:p>
    <w:tbl>
      <w:tblPr>
        <w:tblStyle w:val="125"/>
        <w:tblW w:w="8000"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40"/>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val="0"/>
                <w:bCs w:val="0"/>
              </w:rPr>
            </w:pPr>
            <w:r>
              <w:rPr>
                <w:rStyle w:val="128"/>
                <w:rFonts w:hint="eastAsia"/>
                <w:b/>
                <w:bCs/>
              </w:rPr>
              <w:t>industry_level</w:t>
            </w:r>
          </w:p>
        </w:tc>
        <w:tc>
          <w:tcPr>
            <w:tcW w:w="5560" w:type="dxa"/>
            <w:noWrap/>
          </w:tcPr>
          <w:p>
            <w:r>
              <w:rPr>
                <w:rFonts w:hint="eastAsia"/>
              </w:rPr>
              <w:t>行业级别</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rFonts w:eastAsia="宋体"/>
                <w:b/>
                <w:bCs w:val="0"/>
              </w:rPr>
            </w:pPr>
            <w:r>
              <w:rPr>
                <w:rStyle w:val="128"/>
                <w:rFonts w:hint="eastAsia"/>
                <w:b/>
                <w:bCs/>
              </w:rPr>
              <w:t>industry_name</w:t>
            </w:r>
          </w:p>
        </w:tc>
        <w:tc>
          <w:tcPr>
            <w:tcW w:w="5560" w:type="dxa"/>
            <w:shd w:val="clear" w:color="auto" w:fill="BCE1C0"/>
            <w:noWrap/>
          </w:tcPr>
          <w:p>
            <w:r>
              <w:rPr>
                <w:rFonts w:hint="eastAsia"/>
              </w:rPr>
              <w:t>行业名称</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noWrap/>
          </w:tcPr>
          <w:p>
            <w:pPr>
              <w:rPr>
                <w:rStyle w:val="128"/>
                <w:b/>
                <w:bCs w:val="0"/>
              </w:rPr>
            </w:pPr>
            <w:r>
              <w:rPr>
                <w:rStyle w:val="128"/>
                <w:rFonts w:hint="eastAsia"/>
                <w:b/>
                <w:bCs/>
              </w:rPr>
              <w:t>superior_industry_id</w:t>
            </w:r>
          </w:p>
        </w:tc>
        <w:tc>
          <w:tcPr>
            <w:tcW w:w="5560" w:type="dxa"/>
            <w:noWrap/>
          </w:tcPr>
          <w:p>
            <w:r>
              <w:rPr>
                <w:rFonts w:hint="eastAsia"/>
              </w:rPr>
              <w:t>上级行业ID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BCE1C0"/>
            <w:noWrap/>
          </w:tcPr>
          <w:p>
            <w:pPr>
              <w:rPr>
                <w:rStyle w:val="128"/>
                <w:b/>
                <w:bCs w:val="0"/>
              </w:rPr>
            </w:pPr>
            <w:r>
              <w:rPr>
                <w:rStyle w:val="128"/>
                <w:b/>
                <w:bCs/>
              </w:rPr>
              <w:t>create_time</w:t>
            </w:r>
          </w:p>
        </w:tc>
        <w:tc>
          <w:tcPr>
            <w:tcW w:w="5560" w:type="dxa"/>
            <w:shd w:val="clear" w:color="auto" w:fill="BCE1C0"/>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40" w:type="dxa"/>
            <w:shd w:val="clear" w:color="auto" w:fill="auto"/>
            <w:noWrap/>
          </w:tcPr>
          <w:p>
            <w:pPr>
              <w:rPr>
                <w:rStyle w:val="128"/>
                <w:b/>
                <w:bCs w:val="0"/>
              </w:rPr>
            </w:pPr>
            <w:r>
              <w:rPr>
                <w:rStyle w:val="128"/>
                <w:rFonts w:hint="eastAsia"/>
                <w:b/>
                <w:bCs/>
              </w:rPr>
              <w:t>update</w:t>
            </w:r>
            <w:r>
              <w:rPr>
                <w:rStyle w:val="128"/>
                <w:b/>
                <w:bCs/>
              </w:rPr>
              <w:t>_time</w:t>
            </w:r>
          </w:p>
        </w:tc>
        <w:tc>
          <w:tcPr>
            <w:tcW w:w="5560" w:type="dxa"/>
            <w:shd w:val="clear" w:color="auto" w:fill="auto"/>
            <w:noWrap/>
          </w:tcPr>
          <w:p>
            <w:r>
              <w:rPr>
                <w:rFonts w:hint="eastAsia"/>
              </w:rPr>
              <w:t>更新时间</w:t>
            </w:r>
          </w:p>
        </w:tc>
      </w:tr>
    </w:tbl>
    <w:p>
      <w:pPr>
        <w:pStyle w:val="130"/>
      </w:pPr>
      <w:r>
        <w:rPr>
          <w:rFonts w:hint="eastAsia"/>
        </w:rPr>
        <w:t>4</w:t>
      </w:r>
      <w:r>
        <w:t xml:space="preserve">.1.9 </w:t>
      </w:r>
      <w:r>
        <w:rPr>
          <w:rFonts w:hint="eastAsia"/>
        </w:rPr>
        <w:t>批复表（reply）</w:t>
      </w:r>
    </w:p>
    <w:tbl>
      <w:tblPr>
        <w:tblStyle w:val="125"/>
        <w:tblW w:w="8044" w:type="dxa"/>
        <w:tblInd w:w="0" w:type="dxa"/>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Layout w:type="autofit"/>
        <w:tblCellMar>
          <w:top w:w="0" w:type="dxa"/>
          <w:left w:w="108" w:type="dxa"/>
          <w:bottom w:w="0" w:type="dxa"/>
          <w:right w:w="108" w:type="dxa"/>
        </w:tblCellMar>
      </w:tblPr>
      <w:tblGrid>
        <w:gridCol w:w="2484"/>
        <w:gridCol w:w="5560"/>
      </w:tblGrid>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noWrap/>
          </w:tcPr>
          <w:p>
            <w:pPr>
              <w:rPr>
                <w:b/>
                <w:bCs/>
              </w:rPr>
            </w:pPr>
            <w:r>
              <w:rPr>
                <w:b/>
                <w:bCs/>
              </w:rPr>
              <w:t>字段名</w:t>
            </w:r>
          </w:p>
        </w:tc>
        <w:tc>
          <w:tcPr>
            <w:tcW w:w="5560" w:type="dxa"/>
            <w:noWrap/>
          </w:tcPr>
          <w:p>
            <w:pPr>
              <w:rPr>
                <w:b/>
                <w:bCs/>
              </w:rPr>
            </w:pPr>
            <w:r>
              <w:rPr>
                <w:b/>
                <w:bCs/>
              </w:rPr>
              <w:t>字段说明</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shd w:val="clear" w:color="auto" w:fill="BCE1C0"/>
            <w:noWrap/>
          </w:tcPr>
          <w:p>
            <w:pPr>
              <w:rPr>
                <w:rStyle w:val="128"/>
                <w:b/>
                <w:bCs w:val="0"/>
              </w:rPr>
            </w:pPr>
            <w:r>
              <w:rPr>
                <w:rStyle w:val="128"/>
                <w:b/>
                <w:bCs/>
              </w:rPr>
              <w:t>id</w:t>
            </w:r>
          </w:p>
        </w:tc>
        <w:tc>
          <w:tcPr>
            <w:tcW w:w="5560" w:type="dxa"/>
            <w:shd w:val="clear" w:color="auto" w:fill="BCE1C0"/>
            <w:noWrap/>
          </w:tcPr>
          <w:p>
            <w:r>
              <w:rPr>
                <w:rFonts w:hint="eastAsia"/>
              </w:rPr>
              <w:t>编号（主键）</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noWrap/>
          </w:tcPr>
          <w:p>
            <w:pPr>
              <w:rPr>
                <w:rStyle w:val="128"/>
                <w:b/>
                <w:bCs w:val="0"/>
              </w:rPr>
            </w:pPr>
            <w:r>
              <w:rPr>
                <w:rStyle w:val="128"/>
                <w:rFonts w:hint="eastAsia"/>
                <w:b/>
                <w:bCs/>
              </w:rPr>
              <w:t>credit_amount</w:t>
            </w:r>
          </w:p>
        </w:tc>
        <w:tc>
          <w:tcPr>
            <w:tcW w:w="5560" w:type="dxa"/>
            <w:noWrap/>
          </w:tcPr>
          <w:p>
            <w:r>
              <w:rPr>
                <w:rFonts w:hint="eastAsia"/>
              </w:rPr>
              <w:t>批复授信金额</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shd w:val="clear" w:color="auto" w:fill="BCE1C0"/>
            <w:noWrap/>
          </w:tcPr>
          <w:p>
            <w:pPr>
              <w:rPr>
                <w:rStyle w:val="128"/>
                <w:b/>
                <w:bCs w:val="0"/>
              </w:rPr>
            </w:pPr>
            <w:r>
              <w:rPr>
                <w:rStyle w:val="128"/>
                <w:rFonts w:hint="eastAsia"/>
                <w:b/>
                <w:bCs/>
              </w:rPr>
              <w:t>credit_facility_id</w:t>
            </w:r>
          </w:p>
        </w:tc>
        <w:tc>
          <w:tcPr>
            <w:tcW w:w="5560" w:type="dxa"/>
            <w:shd w:val="clear" w:color="auto" w:fill="BCE1C0"/>
            <w:noWrap/>
          </w:tcPr>
          <w:p>
            <w:r>
              <w:rPr>
                <w:rFonts w:hint="eastAsia"/>
              </w:rPr>
              <w:t>授信申请ID</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shd w:val="clear" w:color="auto" w:fill="auto"/>
            <w:noWrap/>
          </w:tcPr>
          <w:p>
            <w:pPr>
              <w:rPr>
                <w:rStyle w:val="128"/>
                <w:b w:val="0"/>
                <w:bCs w:val="0"/>
              </w:rPr>
            </w:pPr>
            <w:r>
              <w:rPr>
                <w:rStyle w:val="128"/>
                <w:rFonts w:hint="eastAsia"/>
                <w:b/>
                <w:bCs/>
              </w:rPr>
              <w:t>irr</w:t>
            </w:r>
          </w:p>
        </w:tc>
        <w:tc>
          <w:tcPr>
            <w:tcW w:w="5560" w:type="dxa"/>
            <w:shd w:val="clear" w:color="auto" w:fill="auto"/>
            <w:noWrap/>
          </w:tcPr>
          <w:p>
            <w:r>
              <w:rPr>
                <w:rFonts w:hint="eastAsia"/>
              </w:rPr>
              <w:t>还款利率</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shd w:val="clear" w:color="auto" w:fill="BCE1C0"/>
            <w:noWrap/>
          </w:tcPr>
          <w:p>
            <w:pPr>
              <w:rPr>
                <w:rStyle w:val="128"/>
                <w:b w:val="0"/>
                <w:bCs w:val="0"/>
              </w:rPr>
            </w:pPr>
            <w:r>
              <w:rPr>
                <w:rStyle w:val="128"/>
                <w:rFonts w:hint="eastAsia"/>
                <w:b/>
                <w:bCs/>
              </w:rPr>
              <w:t>period</w:t>
            </w:r>
          </w:p>
        </w:tc>
        <w:tc>
          <w:tcPr>
            <w:tcW w:w="5560" w:type="dxa"/>
            <w:shd w:val="clear" w:color="auto" w:fill="BCE1C0"/>
            <w:noWrap/>
          </w:tcPr>
          <w:p>
            <w:r>
              <w:rPr>
                <w:rFonts w:hint="eastAsia"/>
              </w:rPr>
              <w:t>还款期数</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noWrap/>
          </w:tcPr>
          <w:p>
            <w:pPr>
              <w:rPr>
                <w:rStyle w:val="128"/>
                <w:b/>
                <w:bCs w:val="0"/>
              </w:rPr>
            </w:pPr>
            <w:r>
              <w:rPr>
                <w:rStyle w:val="128"/>
                <w:b/>
                <w:bCs/>
              </w:rPr>
              <w:t>create_time</w:t>
            </w:r>
          </w:p>
        </w:tc>
        <w:tc>
          <w:tcPr>
            <w:tcW w:w="5560" w:type="dxa"/>
            <w:noWrap/>
          </w:tcPr>
          <w:p>
            <w:r>
              <w:rPr>
                <w:rFonts w:hint="eastAsia"/>
              </w:rPr>
              <w:t>创建时间</w:t>
            </w:r>
          </w:p>
        </w:tc>
      </w:tr>
      <w:tr>
        <w:tblPrEx>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Ex>
        <w:trPr>
          <w:trHeight w:val="288" w:hRule="atLeast"/>
        </w:trPr>
        <w:tc>
          <w:tcPr>
            <w:tcW w:w="2484" w:type="dxa"/>
            <w:shd w:val="clear" w:color="auto" w:fill="BCE1C0"/>
            <w:noWrap/>
          </w:tcPr>
          <w:p>
            <w:pPr>
              <w:rPr>
                <w:rStyle w:val="128"/>
                <w:b/>
                <w:bCs w:val="0"/>
              </w:rPr>
            </w:pPr>
            <w:r>
              <w:rPr>
                <w:rStyle w:val="128"/>
                <w:b/>
                <w:bCs/>
              </w:rPr>
              <w:t>update_time</w:t>
            </w:r>
          </w:p>
        </w:tc>
        <w:tc>
          <w:tcPr>
            <w:tcW w:w="5560" w:type="dxa"/>
            <w:shd w:val="clear" w:color="auto" w:fill="BCE1C0"/>
            <w:noWrap/>
          </w:tcPr>
          <w:p>
            <w:r>
              <w:rPr>
                <w:rFonts w:hint="eastAsia"/>
              </w:rPr>
              <w:t>更新时间</w:t>
            </w:r>
          </w:p>
        </w:tc>
      </w:tr>
      <w:bookmarkEnd w:id="0"/>
    </w:tbl>
    <w:p>
      <w:pPr>
        <w:pStyle w:val="141"/>
      </w:pPr>
      <w:r>
        <w:rPr>
          <w:rFonts w:hint="eastAsia"/>
        </w:rPr>
        <w:t>第</w:t>
      </w:r>
      <w:r>
        <w:rPr>
          <w:rFonts w:hint="eastAsia"/>
          <w:lang w:val="en-US" w:eastAsia="zh-CN"/>
        </w:rPr>
        <w:t>5</w:t>
      </w:r>
      <w:r>
        <w:rPr>
          <w:rFonts w:hint="eastAsia"/>
        </w:rPr>
        <w:t>章 环境准备</w:t>
      </w:r>
    </w:p>
    <w:p>
      <w:pPr>
        <w:pStyle w:val="129"/>
      </w:pPr>
      <w:r>
        <w:rPr>
          <w:rFonts w:hint="eastAsia"/>
          <w:lang w:val="en-US" w:eastAsia="zh-CN"/>
        </w:rPr>
        <w:t>5</w:t>
      </w:r>
      <w:r>
        <w:rPr>
          <w:rFonts w:hint="eastAsia"/>
        </w:rPr>
        <w:t>.</w:t>
      </w:r>
      <w:r>
        <w:t xml:space="preserve">1 </w:t>
      </w:r>
      <w:r>
        <w:rPr>
          <w:rFonts w:hint="eastAsia"/>
        </w:rPr>
        <w:t>服务器和JDK准备</w:t>
      </w:r>
    </w:p>
    <w:p>
      <w:pPr>
        <w:pStyle w:val="130"/>
      </w:pPr>
      <w:r>
        <w:rPr>
          <w:rFonts w:hint="eastAsia"/>
          <w:lang w:val="en-US" w:eastAsia="zh-CN"/>
        </w:rPr>
        <w:t>5</w:t>
      </w:r>
      <w:r>
        <w:t>.</w:t>
      </w:r>
      <w:r>
        <w:rPr>
          <w:rFonts w:hint="eastAsia"/>
          <w:lang w:val="en-US" w:eastAsia="zh-CN"/>
        </w:rPr>
        <w:t>1</w:t>
      </w:r>
      <w:r>
        <w:t xml:space="preserve">.1 </w:t>
      </w:r>
      <w:r>
        <w:rPr>
          <w:rFonts w:hint="eastAsia"/>
        </w:rPr>
        <w:t>服务器准备</w:t>
      </w:r>
    </w:p>
    <w:p>
      <w:pPr>
        <w:pStyle w:val="147"/>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pStyle w:val="147"/>
      </w:pPr>
      <w:bookmarkStart w:id="3" w:name="_MON_1650349192"/>
      <w:bookmarkEnd w:id="3"/>
      <w:r>
        <w:object>
          <v:shape id="_x0000_i1033" o:spt="75" type="#_x0000_t75" style="height:71.25pt;width:103.15pt;" o:ole="t" filled="f" o:preferrelative="t" stroked="f" coordsize="21600,21600">
            <v:path/>
            <v:fill on="f" focussize="0,0"/>
            <v:stroke on="f" joinstyle="miter"/>
            <v:imagedata r:id="rId25" o:title=""/>
            <o:lock v:ext="edit" aspectratio="t"/>
            <w10:wrap type="none"/>
            <w10:anchorlock/>
          </v:shape>
          <o:OLEObject Type="Embed" ProgID="Word.Document.12" ShapeID="_x0000_i1033" DrawAspect="Icon" ObjectID="_1468075733" r:id="rId24">
            <o:LockedField>false</o:LockedField>
          </o:OLEObject>
        </w:object>
      </w:r>
    </w:p>
    <w:p>
      <w:pPr>
        <w:pStyle w:val="130"/>
      </w:pPr>
      <w:r>
        <w:rPr>
          <w:rFonts w:hint="eastAsia"/>
          <w:lang w:val="en-US" w:eastAsia="zh-CN"/>
        </w:rPr>
        <w:t>5</w:t>
      </w:r>
      <w:r>
        <w:t>.</w:t>
      </w:r>
      <w:r>
        <w:rPr>
          <w:rFonts w:hint="eastAsia"/>
          <w:lang w:val="en-US" w:eastAsia="zh-CN"/>
        </w:rPr>
        <w:t>1</w:t>
      </w:r>
      <w:r>
        <w:t xml:space="preserve">.2 </w:t>
      </w:r>
      <w:r>
        <w:rPr>
          <w:rFonts w:hint="eastAsia"/>
        </w:rPr>
        <w:t>阿里云服务器准备（可选）</w:t>
      </w:r>
    </w:p>
    <w:p>
      <w:pPr>
        <w:pStyle w:val="147"/>
      </w:pPr>
      <w:bookmarkStart w:id="4" w:name="_MON_1656059865"/>
      <w:bookmarkEnd w:id="4"/>
      <w:r>
        <w:object>
          <v:shape id="_x0000_i1034" o:spt="75" type="#_x0000_t75" style="height:72pt;width:100.9pt;" o:ole="t" filled="f" o:preferrelative="t" stroked="f" coordsize="21600,21600">
            <v:path/>
            <v:fill on="f" focussize="0,0"/>
            <v:stroke on="f" joinstyle="miter"/>
            <v:imagedata r:id="rId27" o:title=""/>
            <o:lock v:ext="edit" aspectratio="t"/>
            <w10:wrap type="none"/>
            <w10:anchorlock/>
          </v:shape>
          <o:OLEObject Type="Embed" ProgID="Word.Document.8" ShapeID="_x0000_i1034" DrawAspect="Icon" ObjectID="_1468075734" r:id="rId26">
            <o:LockedField>false</o:LockedField>
          </o:OLEObject>
        </w:object>
      </w:r>
    </w:p>
    <w:p>
      <w:pPr>
        <w:pStyle w:val="130"/>
      </w:pPr>
      <w:r>
        <w:rPr>
          <w:rFonts w:hint="eastAsia"/>
          <w:lang w:val="en-US" w:eastAsia="zh-CN"/>
        </w:rPr>
        <w:t>5</w:t>
      </w:r>
      <w:r>
        <w:t>.</w:t>
      </w:r>
      <w:r>
        <w:rPr>
          <w:rFonts w:hint="eastAsia"/>
          <w:lang w:val="en-US" w:eastAsia="zh-CN"/>
        </w:rPr>
        <w:t>1</w:t>
      </w:r>
      <w:r>
        <w:t>.3 编写集群分发脚本xsync</w:t>
      </w:r>
    </w:p>
    <w:p>
      <w:pPr>
        <w:pStyle w:val="133"/>
      </w:pPr>
      <w:r>
        <w:t>1</w:t>
      </w:r>
      <w:r>
        <w:rPr>
          <w:rFonts w:hint="eastAsia"/>
        </w:rPr>
        <w:t>）</w:t>
      </w:r>
      <w:r>
        <w:t>xsync集群分发</w:t>
      </w:r>
      <w:r>
        <w:rPr>
          <w:rFonts w:hint="eastAsia"/>
        </w:rPr>
        <w:t>脚本</w:t>
      </w:r>
    </w:p>
    <w:p>
      <w:pPr>
        <w:pStyle w:val="147"/>
      </w:pPr>
      <w:r>
        <w:rPr>
          <w:rFonts w:hint="eastAsia"/>
        </w:rPr>
        <w:t>（1）需求</w:t>
      </w:r>
      <w:r>
        <w:t>：循环复制文件到所有节点的相同目录下</w:t>
      </w:r>
    </w:p>
    <w:p>
      <w:pPr>
        <w:pStyle w:val="147"/>
      </w:pPr>
      <w:r>
        <w:t>（2）</w:t>
      </w:r>
      <w:r>
        <w:rPr>
          <w:rFonts w:hint="eastAsia"/>
        </w:rPr>
        <w:t>需求</w:t>
      </w:r>
      <w:r>
        <w:t>分析</w:t>
      </w:r>
    </w:p>
    <w:p>
      <w:pPr>
        <w:pStyle w:val="147"/>
      </w:pPr>
      <w:r>
        <w:rPr>
          <w:rFonts w:hint="eastAsia"/>
        </w:rPr>
        <w:t xml:space="preserve">① </w:t>
      </w:r>
      <w:r>
        <w:t>rsync</w:t>
      </w:r>
      <w:r>
        <w:rPr>
          <w:rFonts w:hint="eastAsia"/>
        </w:rPr>
        <w:t>命令</w:t>
      </w:r>
      <w:r>
        <w:t>原始拷贝：</w:t>
      </w:r>
    </w:p>
    <w:p>
      <w:pPr>
        <w:pStyle w:val="135"/>
      </w:pPr>
      <w:r>
        <w:t>rsync -av /opt/module root@hadoop103:/opt/</w:t>
      </w:r>
    </w:p>
    <w:p>
      <w:pPr>
        <w:pStyle w:val="147"/>
      </w:pPr>
      <w:r>
        <w:rPr>
          <w:rFonts w:hint="eastAsia"/>
        </w:rPr>
        <w:t xml:space="preserve">② </w:t>
      </w:r>
      <w:r>
        <w:t>期望脚本：</w:t>
      </w:r>
    </w:p>
    <w:p>
      <w:pPr>
        <w:pStyle w:val="135"/>
      </w:pPr>
      <w:r>
        <w:t>xsync要同步的文件名称</w:t>
      </w:r>
    </w:p>
    <w:p>
      <w:pPr>
        <w:pStyle w:val="147"/>
      </w:pPr>
      <w:r>
        <w:rPr>
          <w:rFonts w:hint="eastAsia"/>
        </w:rPr>
        <w:t>③ 说明</w:t>
      </w:r>
      <w:r>
        <w:t>：在</w:t>
      </w:r>
      <w:r>
        <w:rPr>
          <w:rFonts w:hint="eastAsia"/>
        </w:rPr>
        <w:t>/home/atguigu/bin</w:t>
      </w:r>
      <w:r>
        <w:t>这个目录下存放的脚本，</w:t>
      </w:r>
      <w:r>
        <w:rPr>
          <w:rFonts w:hint="eastAsia"/>
        </w:rPr>
        <w:t>atguigu用户</w:t>
      </w:r>
      <w:r>
        <w:t>可以在系统任何地方直接执行。</w:t>
      </w:r>
    </w:p>
    <w:p>
      <w:pPr>
        <w:pStyle w:val="147"/>
      </w:pPr>
      <w:r>
        <w:rPr>
          <w:rFonts w:hint="eastAsia"/>
        </w:rPr>
        <w:t>（</w:t>
      </w:r>
      <w:r>
        <w:t>3</w:t>
      </w:r>
      <w:r>
        <w:rPr>
          <w:rFonts w:hint="eastAsia"/>
        </w:rPr>
        <w:t>）脚本实现</w:t>
      </w:r>
    </w:p>
    <w:p>
      <w:pPr>
        <w:pStyle w:val="147"/>
      </w:pPr>
      <w:r>
        <w:rPr>
          <w:rFonts w:hint="eastAsia"/>
        </w:rPr>
        <w:t>① 在用的家目录/home/atguigu下创建bin文件夹</w:t>
      </w:r>
    </w:p>
    <w:p>
      <w:pPr>
        <w:pStyle w:val="135"/>
      </w:pPr>
      <w:r>
        <w:t>[atguigu@hadoop102 ~]$ mkdir bin</w:t>
      </w:r>
    </w:p>
    <w:p>
      <w:pPr>
        <w:pStyle w:val="147"/>
      </w:pPr>
      <w:r>
        <w:rPr>
          <w:rFonts w:hint="eastAsia"/>
        </w:rPr>
        <w:t>②</w:t>
      </w:r>
      <w:r>
        <w:t>在</w:t>
      </w:r>
      <w:r>
        <w:rPr>
          <w:rFonts w:hint="eastAsia"/>
        </w:rPr>
        <w:t>/home/atguigu</w:t>
      </w:r>
      <w:r>
        <w:t>/bin目录下创建xsyn</w:t>
      </w:r>
      <w:r>
        <w:rPr>
          <w:rFonts w:hint="eastAsia"/>
        </w:rPr>
        <w:t>c文件，以便全局调用</w:t>
      </w:r>
    </w:p>
    <w:p>
      <w:pPr>
        <w:pStyle w:val="135"/>
      </w:pPr>
      <w:r>
        <w:t>[atguigu@hadoop102 ~]$ cd /home/atguigu/</w:t>
      </w:r>
      <w:r>
        <w:rPr>
          <w:rFonts w:hint="eastAsia"/>
        </w:rPr>
        <w:t>bin</w:t>
      </w:r>
    </w:p>
    <w:p>
      <w:pPr>
        <w:pStyle w:val="135"/>
      </w:pPr>
      <w:r>
        <w:t xml:space="preserve">[atguigu@hadoop102 ~]$ </w:t>
      </w:r>
      <w:r>
        <w:rPr>
          <w:rFonts w:hint="eastAsia"/>
        </w:rPr>
        <w:t>v</w:t>
      </w:r>
      <w:r>
        <w:t>im xsync</w:t>
      </w:r>
    </w:p>
    <w:p>
      <w:pPr>
        <w:pStyle w:val="147"/>
      </w:pPr>
      <w:r>
        <w:rPr>
          <w:rFonts w:hint="eastAsia"/>
        </w:rPr>
        <w:t>在</w:t>
      </w:r>
      <w:r>
        <w:t>该文件中编写如</w:t>
      </w:r>
      <w:r>
        <w:rPr>
          <w:rFonts w:hint="eastAsia"/>
        </w:rPr>
        <w:t>下</w:t>
      </w:r>
      <w:r>
        <w:t>代码</w:t>
      </w:r>
    </w:p>
    <w:p>
      <w:pPr>
        <w:pStyle w:val="135"/>
      </w:pPr>
      <w:r>
        <w:t>#!/bin/bash</w:t>
      </w:r>
    </w:p>
    <w:p>
      <w:pPr>
        <w:pStyle w:val="135"/>
      </w:pPr>
      <w:r>
        <w:rPr>
          <w:rFonts w:hint="eastAsia"/>
        </w:rPr>
        <w:t>#1. 判断参数个数</w:t>
      </w:r>
    </w:p>
    <w:p>
      <w:pPr>
        <w:pStyle w:val="135"/>
      </w:pPr>
      <w:r>
        <w:t>if [ $# -lt 1 ]</w:t>
      </w:r>
    </w:p>
    <w:p>
      <w:pPr>
        <w:pStyle w:val="135"/>
      </w:pPr>
      <w:r>
        <w:t>then</w:t>
      </w:r>
    </w:p>
    <w:p>
      <w:pPr>
        <w:pStyle w:val="135"/>
      </w:pPr>
      <w:r>
        <w:t>echo Not Enough Arguement!</w:t>
      </w:r>
    </w:p>
    <w:p>
      <w:pPr>
        <w:pStyle w:val="135"/>
      </w:pPr>
      <w:r>
        <w:t>exit;</w:t>
      </w:r>
    </w:p>
    <w:p>
      <w:pPr>
        <w:pStyle w:val="135"/>
      </w:pPr>
      <w:r>
        <w:t>fi</w:t>
      </w:r>
    </w:p>
    <w:p>
      <w:pPr>
        <w:pStyle w:val="135"/>
      </w:pPr>
      <w:r>
        <w:rPr>
          <w:rFonts w:hint="eastAsia"/>
        </w:rPr>
        <w:t>#2. 遍历集群所有机器</w:t>
      </w:r>
    </w:p>
    <w:p>
      <w:pPr>
        <w:pStyle w:val="135"/>
      </w:pPr>
      <w:r>
        <w:t>for host in hadoop102 hadoop103 hadoop104</w:t>
      </w:r>
    </w:p>
    <w:p>
      <w:pPr>
        <w:pStyle w:val="135"/>
      </w:pPr>
      <w:r>
        <w:t>do</w:t>
      </w:r>
    </w:p>
    <w:p>
      <w:pPr>
        <w:pStyle w:val="135"/>
      </w:pPr>
      <w:r>
        <w:t>echo ====================  $host  ====================</w:t>
      </w:r>
    </w:p>
    <w:p>
      <w:pPr>
        <w:pStyle w:val="135"/>
      </w:pPr>
      <w:r>
        <w:rPr>
          <w:rFonts w:hint="eastAsia"/>
        </w:rPr>
        <w:t>#3. 遍历所有目录，挨个发送</w:t>
      </w:r>
    </w:p>
    <w:p>
      <w:pPr>
        <w:pStyle w:val="135"/>
      </w:pPr>
      <w:r>
        <w:t>for file in $@</w:t>
      </w:r>
    </w:p>
    <w:p>
      <w:pPr>
        <w:pStyle w:val="135"/>
      </w:pPr>
      <w:r>
        <w:t>do</w:t>
      </w:r>
    </w:p>
    <w:p>
      <w:pPr>
        <w:pStyle w:val="135"/>
      </w:pPr>
      <w:r>
        <w:rPr>
          <w:rFonts w:hint="eastAsia"/>
        </w:rPr>
        <w:t>#4判断文件是否存在</w:t>
      </w:r>
    </w:p>
    <w:p>
      <w:pPr>
        <w:pStyle w:val="135"/>
      </w:pPr>
      <w:r>
        <w:t>if [ -e $file ]</w:t>
      </w:r>
    </w:p>
    <w:p>
      <w:pPr>
        <w:pStyle w:val="135"/>
      </w:pPr>
      <w:r>
        <w:t>then</w:t>
      </w:r>
    </w:p>
    <w:p>
      <w:pPr>
        <w:pStyle w:val="135"/>
      </w:pPr>
      <w:r>
        <w:rPr>
          <w:rFonts w:hint="eastAsia"/>
        </w:rPr>
        <w:t>#5. 获取父目录</w:t>
      </w:r>
    </w:p>
    <w:p>
      <w:pPr>
        <w:pStyle w:val="135"/>
      </w:pPr>
      <w:r>
        <w:t>pdir=$(cd -P $(dirname $file); pwd)</w:t>
      </w:r>
    </w:p>
    <w:p>
      <w:pPr>
        <w:pStyle w:val="135"/>
      </w:pPr>
      <w:r>
        <w:rPr>
          <w:rFonts w:hint="eastAsia"/>
        </w:rPr>
        <w:t>#6. 获取当前文件的名称</w:t>
      </w:r>
    </w:p>
    <w:p>
      <w:pPr>
        <w:pStyle w:val="135"/>
      </w:pPr>
      <w:r>
        <w:t>fname=$(basename $file)</w:t>
      </w:r>
    </w:p>
    <w:p>
      <w:pPr>
        <w:pStyle w:val="135"/>
      </w:pPr>
      <w:r>
        <w:t xml:space="preserve">ssh $host </w:t>
      </w:r>
      <w:r>
        <w:rPr>
          <w:rFonts w:hint="eastAsia"/>
        </w:rPr>
        <w:t>"</w:t>
      </w:r>
      <w:r>
        <w:t>mkdir -p $pdir</w:t>
      </w:r>
      <w:r>
        <w:rPr>
          <w:rFonts w:hint="eastAsia"/>
        </w:rPr>
        <w:t>"</w:t>
      </w:r>
    </w:p>
    <w:p>
      <w:pPr>
        <w:pStyle w:val="135"/>
      </w:pPr>
      <w:r>
        <w:t>rsync -av $pdir/$fname $host:$pdir</w:t>
      </w:r>
    </w:p>
    <w:p>
      <w:pPr>
        <w:pStyle w:val="135"/>
      </w:pPr>
      <w:r>
        <w:t>else</w:t>
      </w:r>
    </w:p>
    <w:p>
      <w:pPr>
        <w:pStyle w:val="135"/>
      </w:pPr>
      <w:r>
        <w:t>echo $file does not exists!</w:t>
      </w:r>
    </w:p>
    <w:p>
      <w:pPr>
        <w:pStyle w:val="135"/>
      </w:pPr>
      <w:r>
        <w:t>fi</w:t>
      </w:r>
    </w:p>
    <w:p>
      <w:pPr>
        <w:pStyle w:val="135"/>
      </w:pPr>
      <w:r>
        <w:t>done</w:t>
      </w:r>
    </w:p>
    <w:p>
      <w:pPr>
        <w:pStyle w:val="135"/>
      </w:pPr>
      <w:r>
        <w:t>done</w:t>
      </w:r>
    </w:p>
    <w:p>
      <w:pPr>
        <w:pStyle w:val="147"/>
      </w:pPr>
      <w:r>
        <w:rPr>
          <w:rFonts w:hint="eastAsia"/>
        </w:rPr>
        <w:t xml:space="preserve">③ </w:t>
      </w:r>
      <w:r>
        <w:t>修改脚本xsync具有执行权限</w:t>
      </w:r>
    </w:p>
    <w:p>
      <w:pPr>
        <w:pStyle w:val="135"/>
      </w:pPr>
      <w:r>
        <w:t xml:space="preserve">[atguigu@hadoop102 bin]$ </w:t>
      </w:r>
      <w:r>
        <w:rPr>
          <w:rFonts w:hint="eastAsia"/>
        </w:rPr>
        <w:t xml:space="preserve">chmod </w:t>
      </w:r>
      <w:r>
        <w:t>+x</w:t>
      </w:r>
      <w:r>
        <w:rPr>
          <w:rFonts w:hint="eastAsia"/>
        </w:rPr>
        <w:t xml:space="preserve"> xsync</w:t>
      </w:r>
    </w:p>
    <w:p>
      <w:pPr>
        <w:pStyle w:val="147"/>
      </w:pPr>
      <w:r>
        <w:rPr>
          <w:rFonts w:hint="eastAsia"/>
        </w:rPr>
        <w:t>④ 测试脚本</w:t>
      </w:r>
    </w:p>
    <w:p>
      <w:pPr>
        <w:pStyle w:val="135"/>
      </w:pPr>
      <w:r>
        <w:t>[atguigu@hadoop102 bin]$ xsync xsync</w:t>
      </w:r>
    </w:p>
    <w:p>
      <w:pPr>
        <w:pStyle w:val="130"/>
      </w:pPr>
      <w:r>
        <w:rPr>
          <w:rFonts w:hint="eastAsia"/>
          <w:lang w:val="en-US" w:eastAsia="zh-CN"/>
        </w:rPr>
        <w:t>5</w:t>
      </w:r>
      <w:r>
        <w:t>.</w:t>
      </w:r>
      <w:r>
        <w:rPr>
          <w:rFonts w:hint="eastAsia"/>
          <w:lang w:val="en-US" w:eastAsia="zh-CN"/>
        </w:rPr>
        <w:t>1</w:t>
      </w:r>
      <w:r>
        <w:t>.4 SSH无密登录</w:t>
      </w:r>
      <w:r>
        <w:rPr>
          <w:rFonts w:hint="eastAsia"/>
        </w:rPr>
        <w:t>配置</w:t>
      </w:r>
    </w:p>
    <w:p>
      <w:pPr>
        <w:pStyle w:val="147"/>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pStyle w:val="147"/>
      </w:pPr>
      <w:r>
        <w:t>（1）</w:t>
      </w:r>
      <w:r>
        <w:rPr>
          <w:rFonts w:hint="eastAsia"/>
        </w:rPr>
        <w:t>hadoop</w:t>
      </w:r>
      <w:r>
        <w:t>102</w:t>
      </w:r>
      <w:r>
        <w:rPr>
          <w:rFonts w:hint="eastAsia"/>
        </w:rPr>
        <w:t>上</w:t>
      </w:r>
      <w:r>
        <w:t>生成公钥和私钥：</w:t>
      </w:r>
    </w:p>
    <w:p>
      <w:pPr>
        <w:pStyle w:val="135"/>
      </w:pPr>
      <w:r>
        <w:t xml:space="preserve">[atguigu@hadoop102 .ssh]$ </w:t>
      </w:r>
      <w:r>
        <w:rPr>
          <w:rFonts w:hint="eastAsia"/>
        </w:rPr>
        <w:t>ssh-keygen -t rsa</w:t>
      </w:r>
    </w:p>
    <w:p>
      <w:pPr>
        <w:pStyle w:val="147"/>
      </w:pPr>
      <w:r>
        <w:t>然后敲（三个回车），就会生成两个文件id_rsa（私钥）、id_rsa.pub（公钥）</w:t>
      </w:r>
    </w:p>
    <w:p>
      <w:pPr>
        <w:pStyle w:val="147"/>
      </w:pPr>
      <w:r>
        <w:t>（2）将</w:t>
      </w:r>
      <w:r>
        <w:rPr>
          <w:rFonts w:hint="eastAsia"/>
        </w:rPr>
        <w:t>hadoop</w:t>
      </w:r>
      <w:r>
        <w:t>102公钥拷贝到要免密登录的目标机器上</w:t>
      </w:r>
    </w:p>
    <w:p>
      <w:pPr>
        <w:pStyle w:val="135"/>
      </w:pPr>
      <w:r>
        <w:t xml:space="preserve">[atguigu@hadoop102 .ssh]$ </w:t>
      </w:r>
      <w:r>
        <w:rPr>
          <w:rFonts w:hint="eastAsia"/>
        </w:rPr>
        <w:t>ssh-copy-id hadoop102</w:t>
      </w:r>
    </w:p>
    <w:p>
      <w:pPr>
        <w:pStyle w:val="135"/>
      </w:pPr>
      <w:r>
        <w:t xml:space="preserve">[atguigu@hadoop102 .ssh]$ </w:t>
      </w:r>
      <w:r>
        <w:rPr>
          <w:rFonts w:hint="eastAsia"/>
        </w:rPr>
        <w:t>ssh-copy-id hadoop103</w:t>
      </w:r>
    </w:p>
    <w:p>
      <w:pPr>
        <w:pStyle w:val="135"/>
      </w:pPr>
      <w:r>
        <w:t xml:space="preserve">[atguigu@hadoop102 .ssh]$ </w:t>
      </w:r>
      <w:r>
        <w:rPr>
          <w:rFonts w:hint="eastAsia"/>
        </w:rPr>
        <w:t>ssh-copy-id hadoop104</w:t>
      </w:r>
    </w:p>
    <w:p>
      <w:pPr>
        <w:pStyle w:val="147"/>
      </w:pPr>
      <w:r>
        <w:t>（3）</w:t>
      </w:r>
      <w:r>
        <w:rPr>
          <w:rFonts w:hint="eastAsia"/>
        </w:rPr>
        <w:t>hadoop</w:t>
      </w:r>
      <w:r>
        <w:t>103</w:t>
      </w:r>
      <w:r>
        <w:rPr>
          <w:rFonts w:hint="eastAsia"/>
        </w:rPr>
        <w:t>上</w:t>
      </w:r>
      <w:r>
        <w:t>生成公钥和私钥：</w:t>
      </w:r>
    </w:p>
    <w:p>
      <w:pPr>
        <w:pStyle w:val="135"/>
      </w:pPr>
      <w:r>
        <w:t xml:space="preserve">[atguigu@hadoop103 .ssh]$ </w:t>
      </w:r>
      <w:r>
        <w:rPr>
          <w:rFonts w:hint="eastAsia"/>
        </w:rPr>
        <w:t>ssh-keygen -t rsa</w:t>
      </w:r>
    </w:p>
    <w:p>
      <w:pPr>
        <w:pStyle w:val="147"/>
      </w:pPr>
      <w:r>
        <w:t>然后敲（三个回车），就会生成两个文件id_rsa（私钥）、id_rsa.pub（公钥）</w:t>
      </w:r>
    </w:p>
    <w:p>
      <w:pPr>
        <w:pStyle w:val="147"/>
      </w:pPr>
      <w:r>
        <w:t>（4）将</w:t>
      </w:r>
      <w:r>
        <w:rPr>
          <w:rFonts w:hint="eastAsia"/>
        </w:rPr>
        <w:t>hadoop</w:t>
      </w:r>
      <w:r>
        <w:t>103公钥拷贝到要免密登录的目标机器上</w:t>
      </w:r>
    </w:p>
    <w:p>
      <w:pPr>
        <w:pStyle w:val="135"/>
      </w:pPr>
      <w:r>
        <w:t xml:space="preserve">[atguigu@hadoop103 .ssh]$ </w:t>
      </w:r>
      <w:r>
        <w:rPr>
          <w:rFonts w:hint="eastAsia"/>
        </w:rPr>
        <w:t>ssh-copy-id hadoop102</w:t>
      </w:r>
    </w:p>
    <w:p>
      <w:pPr>
        <w:pStyle w:val="135"/>
      </w:pPr>
      <w:r>
        <w:t xml:space="preserve">[atguigu@hadoop103 .ssh]$ </w:t>
      </w:r>
      <w:r>
        <w:rPr>
          <w:rFonts w:hint="eastAsia"/>
        </w:rPr>
        <w:t>ssh-copy-id hadoop103</w:t>
      </w:r>
    </w:p>
    <w:p>
      <w:pPr>
        <w:pStyle w:val="135"/>
      </w:pPr>
      <w:r>
        <w:t xml:space="preserve">[atguigu@hadoop103 .ssh]$ </w:t>
      </w:r>
      <w:r>
        <w:rPr>
          <w:rFonts w:hint="eastAsia"/>
        </w:rPr>
        <w:t>ssh-copy-id hadoop104</w:t>
      </w:r>
    </w:p>
    <w:p>
      <w:pPr>
        <w:pStyle w:val="130"/>
      </w:pPr>
      <w:r>
        <w:rPr>
          <w:rFonts w:hint="eastAsia"/>
          <w:lang w:val="en-US" w:eastAsia="zh-CN"/>
        </w:rPr>
        <w:t>5</w:t>
      </w:r>
      <w:r>
        <w:t>.</w:t>
      </w:r>
      <w:r>
        <w:rPr>
          <w:rFonts w:hint="eastAsia"/>
          <w:lang w:val="en-US" w:eastAsia="zh-CN"/>
        </w:rPr>
        <w:t>1</w:t>
      </w:r>
      <w:r>
        <w:t xml:space="preserve">.5 </w:t>
      </w:r>
      <w:r>
        <w:rPr>
          <w:rFonts w:hint="eastAsia"/>
        </w:rPr>
        <w:t>JDK准备</w:t>
      </w:r>
    </w:p>
    <w:p>
      <w:pPr>
        <w:pStyle w:val="133"/>
      </w:pPr>
      <w:r>
        <w:t>1</w:t>
      </w:r>
      <w:r>
        <w:rPr>
          <w:rFonts w:hint="eastAsia"/>
        </w:rPr>
        <w:t>）</w:t>
      </w:r>
      <w:r>
        <w:t>卸载现有</w:t>
      </w:r>
      <w:r>
        <w:rPr>
          <w:rFonts w:hint="eastAsia"/>
        </w:rPr>
        <w:t>JDK（3台节点）</w:t>
      </w:r>
    </w:p>
    <w:p>
      <w:pPr>
        <w:pStyle w:val="135"/>
      </w:pPr>
      <w:r>
        <w:rPr>
          <w:rFonts w:hint="eastAsia"/>
        </w:rPr>
        <w:t>[</w:t>
      </w:r>
      <w:r>
        <w:t>atguigu</w:t>
      </w:r>
      <w:r>
        <w:rPr>
          <w:rFonts w:hint="eastAsia"/>
        </w:rPr>
        <w:t>@hadoop10</w:t>
      </w:r>
      <w:r>
        <w:t>2</w:t>
      </w:r>
      <w:r>
        <w:rPr>
          <w:rFonts w:hint="eastAsia"/>
        </w:rPr>
        <w:t xml:space="preserve"> o</w:t>
      </w:r>
      <w:r>
        <w:t>pt</w:t>
      </w:r>
      <w:r>
        <w:rPr>
          <w:rFonts w:hint="eastAsia"/>
        </w:rPr>
        <w:t>]#</w:t>
      </w:r>
      <w:r>
        <w:t xml:space="preserve"> sudo rpm -qa | grep -i java | xargs -n1 sudo rpm -e --nodeps</w:t>
      </w:r>
    </w:p>
    <w:p>
      <w:pPr>
        <w:pStyle w:val="135"/>
      </w:pPr>
      <w:r>
        <w:rPr>
          <w:rFonts w:hint="eastAsia"/>
        </w:rPr>
        <w:t>[</w:t>
      </w:r>
      <w:r>
        <w:t>atguigu</w:t>
      </w:r>
      <w:r>
        <w:rPr>
          <w:rFonts w:hint="eastAsia"/>
        </w:rPr>
        <w:t>@hadoop10</w:t>
      </w:r>
      <w:r>
        <w:t>3</w:t>
      </w:r>
      <w:r>
        <w:rPr>
          <w:rFonts w:hint="eastAsia"/>
        </w:rPr>
        <w:t xml:space="preserve"> o</w:t>
      </w:r>
      <w:r>
        <w:t>pt</w:t>
      </w:r>
      <w:r>
        <w:rPr>
          <w:rFonts w:hint="eastAsia"/>
        </w:rPr>
        <w:t>]#</w:t>
      </w:r>
      <w:r>
        <w:t xml:space="preserve"> sudo rpm -qa | grep -i java | xargs -n1 sudo rpm -e --nodeps</w:t>
      </w:r>
    </w:p>
    <w:p>
      <w:pPr>
        <w:pStyle w:val="135"/>
      </w:pPr>
      <w:r>
        <w:rPr>
          <w:rFonts w:hint="eastAsia"/>
        </w:rPr>
        <w:t>[</w:t>
      </w:r>
      <w:r>
        <w:t>atguigu</w:t>
      </w:r>
      <w:r>
        <w:rPr>
          <w:rFonts w:hint="eastAsia"/>
        </w:rPr>
        <w:t>@hadoop10</w:t>
      </w:r>
      <w:r>
        <w:t>4</w:t>
      </w:r>
      <w:r>
        <w:rPr>
          <w:rFonts w:hint="eastAsia"/>
        </w:rPr>
        <w:t xml:space="preserve"> o</w:t>
      </w:r>
      <w:r>
        <w:t>pt</w:t>
      </w:r>
      <w:r>
        <w:rPr>
          <w:rFonts w:hint="eastAsia"/>
        </w:rPr>
        <w:t>]#</w:t>
      </w:r>
      <w:r>
        <w:t xml:space="preserve"> sudo rpm -qa | grep -i java | xargs -n1 sudo rpm -e --nodeps</w:t>
      </w:r>
    </w:p>
    <w:p>
      <w:pPr>
        <w:pStyle w:val="147"/>
      </w:pPr>
      <w:r>
        <w:rPr>
          <w:rFonts w:hint="eastAsia"/>
        </w:rPr>
        <w:t>（1）</w:t>
      </w:r>
      <w:r>
        <w:t>rpm -qa</w:t>
      </w:r>
      <w:r>
        <w:rPr>
          <w:rFonts w:hint="eastAsia"/>
        </w:rPr>
        <w:t>：表示</w:t>
      </w:r>
      <w:r>
        <w:t>查询所有已经安装的软件包</w:t>
      </w:r>
    </w:p>
    <w:p>
      <w:pPr>
        <w:pStyle w:val="147"/>
      </w:pPr>
      <w:r>
        <w:rPr>
          <w:rFonts w:hint="eastAsia"/>
        </w:rPr>
        <w:t>（2）</w:t>
      </w:r>
      <w:r>
        <w:t>grep -i</w:t>
      </w:r>
      <w:r>
        <w:rPr>
          <w:rFonts w:hint="eastAsia"/>
        </w:rPr>
        <w:t>：表示过滤时不区分大小写</w:t>
      </w:r>
    </w:p>
    <w:p>
      <w:pPr>
        <w:pStyle w:val="147"/>
      </w:pPr>
      <w:r>
        <w:rPr>
          <w:rFonts w:hint="eastAsia"/>
        </w:rPr>
        <w:t>（</w:t>
      </w:r>
      <w:r>
        <w:t>3</w:t>
      </w:r>
      <w:r>
        <w:rPr>
          <w:rFonts w:hint="eastAsia"/>
        </w:rPr>
        <w:t>）</w:t>
      </w:r>
      <w:r>
        <w:t>xargs -n1</w:t>
      </w:r>
      <w:r>
        <w:rPr>
          <w:rFonts w:hint="eastAsia"/>
        </w:rPr>
        <w:t>：表示一次获取上次执行结果的一个值</w:t>
      </w:r>
    </w:p>
    <w:p>
      <w:pPr>
        <w:pStyle w:val="147"/>
      </w:pPr>
      <w:r>
        <w:rPr>
          <w:rFonts w:hint="eastAsia"/>
        </w:rPr>
        <w:t>（4）</w:t>
      </w:r>
      <w:r>
        <w:t>rpm -e --nodeps</w:t>
      </w:r>
      <w:r>
        <w:rPr>
          <w:rFonts w:hint="eastAsia"/>
        </w:rPr>
        <w:t>：表示卸载软件</w:t>
      </w:r>
    </w:p>
    <w:p>
      <w:pPr>
        <w:pStyle w:val="133"/>
      </w:pPr>
      <w:r>
        <w:t>2</w:t>
      </w:r>
      <w:r>
        <w:rPr>
          <w:rFonts w:hint="eastAsia"/>
        </w:rPr>
        <w:t>）</w:t>
      </w:r>
      <w:r>
        <w:t>用</w:t>
      </w:r>
      <w:r>
        <w:rPr>
          <w:rFonts w:hint="eastAsia"/>
        </w:rPr>
        <w:t>Xftp</w:t>
      </w:r>
      <w:r>
        <w:t>工具将JDK导入到</w:t>
      </w:r>
      <w:r>
        <w:rPr>
          <w:rFonts w:hint="eastAsia"/>
        </w:rPr>
        <w:t>h</w:t>
      </w:r>
      <w:r>
        <w:t>adoop102</w:t>
      </w:r>
      <w:r>
        <w:rPr>
          <w:rFonts w:hint="eastAsia"/>
        </w:rPr>
        <w:t>的/</w:t>
      </w:r>
      <w:r>
        <w:t>opt</w:t>
      </w:r>
      <w:r>
        <w:rPr>
          <w:rFonts w:hint="eastAsia"/>
        </w:rPr>
        <w:t>/</w:t>
      </w:r>
      <w:r>
        <w:t>software文件夹下面</w:t>
      </w:r>
    </w:p>
    <w:p>
      <w:pPr>
        <w:pStyle w:val="147"/>
      </w:pPr>
      <w:r>
        <w:rPr>
          <w:rFonts w:hint="eastAsia"/>
        </w:rPr>
        <w:t>点击图标打开Xftp</w:t>
      </w:r>
    </w:p>
    <w:p>
      <w:pPr>
        <w:pStyle w:val="139"/>
      </w:pPr>
      <w:r>
        <w:drawing>
          <wp:inline distT="0" distB="0" distL="0" distR="0">
            <wp:extent cx="5274310" cy="2708275"/>
            <wp:effectExtent l="9525" t="9525" r="1968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rcRect b="14400"/>
                    <a:stretch>
                      <a:fillRect/>
                    </a:stretch>
                  </pic:blipFill>
                  <pic:spPr>
                    <a:xfrm>
                      <a:off x="0" y="0"/>
                      <a:ext cx="5274310" cy="2708564"/>
                    </a:xfrm>
                    <a:prstGeom prst="rect">
                      <a:avLst/>
                    </a:prstGeom>
                    <a:ln w="6350">
                      <a:solidFill>
                        <a:schemeClr val="tx1"/>
                      </a:solidFill>
                    </a:ln>
                  </pic:spPr>
                </pic:pic>
              </a:graphicData>
            </a:graphic>
          </wp:inline>
        </w:drawing>
      </w:r>
    </w:p>
    <w:p>
      <w:pPr>
        <w:pStyle w:val="147"/>
      </w:pPr>
      <w:r>
        <w:rPr>
          <w:rFonts w:hint="eastAsia"/>
        </w:rPr>
        <w:t>左侧窗口对应windows文件系统，右侧窗口对应Linux文件系统，找到对应目录，将JDK拖动到右侧窗口即可完成上传。</w:t>
      </w:r>
    </w:p>
    <w:p>
      <w:pPr>
        <w:pStyle w:val="139"/>
      </w:pPr>
      <w:r>
        <w:drawing>
          <wp:inline distT="0" distB="0" distL="0" distR="0">
            <wp:extent cx="5274310" cy="3433445"/>
            <wp:effectExtent l="9525" t="9525" r="19685"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3433445"/>
                    </a:xfrm>
                    <a:prstGeom prst="rect">
                      <a:avLst/>
                    </a:prstGeom>
                    <a:ln w="6350">
                      <a:solidFill>
                        <a:schemeClr val="tx1"/>
                      </a:solidFill>
                    </a:ln>
                  </pic:spPr>
                </pic:pic>
              </a:graphicData>
            </a:graphic>
          </wp:inline>
        </w:drawing>
      </w:r>
    </w:p>
    <w:p>
      <w:pPr>
        <w:pStyle w:val="133"/>
      </w:pPr>
      <w:r>
        <w:rPr>
          <w:rFonts w:hint="eastAsia"/>
        </w:rPr>
        <w:t>3）</w:t>
      </w:r>
      <w:r>
        <w:t>在Linux系统下的opt目录中查看软件包是否导入成功</w:t>
      </w:r>
    </w:p>
    <w:p>
      <w:pPr>
        <w:pStyle w:val="135"/>
      </w:pPr>
      <w:bookmarkStart w:id="5" w:name="_Hlk37878519"/>
      <w:r>
        <w:rPr>
          <w:rFonts w:hint="eastAsia"/>
        </w:rPr>
        <w:t>[</w:t>
      </w:r>
      <w:r>
        <w:t>atguigu</w:t>
      </w:r>
      <w:r>
        <w:rPr>
          <w:rFonts w:hint="eastAsia"/>
        </w:rPr>
        <w:t>@hadoop10</w:t>
      </w:r>
      <w:r>
        <w:t>2</w:t>
      </w:r>
      <w:r>
        <w:rPr>
          <w:rFonts w:hint="eastAsia"/>
        </w:rPr>
        <w:t xml:space="preserve"> </w:t>
      </w:r>
      <w:r>
        <w:t>software</w:t>
      </w:r>
      <w:r>
        <w:rPr>
          <w:rFonts w:hint="eastAsia"/>
        </w:rPr>
        <w:t>]#</w:t>
      </w:r>
      <w:bookmarkEnd w:id="5"/>
      <w:r>
        <w:t xml:space="preserve"> </w:t>
      </w:r>
      <w:r>
        <w:rPr>
          <w:rFonts w:hint="eastAsia"/>
        </w:rPr>
        <w:t xml:space="preserve">ls </w:t>
      </w:r>
      <w:r>
        <w:t>/opt/</w:t>
      </w:r>
      <w:r>
        <w:rPr>
          <w:rFonts w:hint="eastAsia"/>
        </w:rPr>
        <w:t>software/</w:t>
      </w:r>
    </w:p>
    <w:p>
      <w:pPr>
        <w:pStyle w:val="147"/>
      </w:pPr>
      <w:r>
        <w:rPr>
          <w:rFonts w:hint="eastAsia"/>
        </w:rPr>
        <w:t>看到如下结果：</w:t>
      </w:r>
    </w:p>
    <w:p>
      <w:pPr>
        <w:pStyle w:val="135"/>
      </w:pPr>
      <w:r>
        <w:rPr>
          <w:rFonts w:hint="eastAsia"/>
        </w:rPr>
        <w:t>jdk-8u212-linux-x64.tar.gz</w:t>
      </w:r>
    </w:p>
    <w:p>
      <w:pPr>
        <w:pStyle w:val="133"/>
      </w:pPr>
      <w:r>
        <w:t>4</w:t>
      </w:r>
      <w:r>
        <w:rPr>
          <w:rFonts w:hint="eastAsia"/>
        </w:rPr>
        <w:t>）</w:t>
      </w:r>
      <w:r>
        <w:t>解压JDK到/opt/module目录下</w:t>
      </w:r>
    </w:p>
    <w:p>
      <w:pPr>
        <w:pStyle w:val="10"/>
      </w:pPr>
      <w:r>
        <w:t xml:space="preserve">[atguigu@hadoop102 software]# </w:t>
      </w:r>
      <w:r>
        <w:rPr>
          <w:rFonts w:hint="eastAsia"/>
        </w:rPr>
        <w:t>tar -zxvf jdk-8u212-linux-x64.tar.gz -C /opt/module/</w:t>
      </w:r>
    </w:p>
    <w:p>
      <w:pPr>
        <w:pStyle w:val="133"/>
      </w:pPr>
      <w:r>
        <w:t>5</w:t>
      </w:r>
      <w:r>
        <w:rPr>
          <w:rFonts w:hint="eastAsia"/>
        </w:rPr>
        <w:t>）</w:t>
      </w:r>
      <w:r>
        <w:t>配置JDK环境变量</w:t>
      </w:r>
    </w:p>
    <w:p>
      <w:pPr>
        <w:pStyle w:val="27"/>
        <w:ind w:firstLine="210"/>
      </w:pPr>
      <w:r>
        <w:t>（1）</w:t>
      </w:r>
      <w:r>
        <w:rPr>
          <w:rFonts w:hint="eastAsia"/>
        </w:rPr>
        <w:t>新建</w:t>
      </w:r>
      <w:r>
        <w:t>/etc/profile.d/my_env.sh</w:t>
      </w:r>
      <w:r>
        <w:rPr>
          <w:rFonts w:hint="eastAsia"/>
        </w:rPr>
        <w:t>文件</w:t>
      </w:r>
    </w:p>
    <w:p>
      <w:pPr>
        <w:pStyle w:val="135"/>
      </w:pPr>
      <w:r>
        <w:t>[atguigu@hadoop102 module]# sudo vim /etc/profile.d/my_env.sh</w:t>
      </w:r>
    </w:p>
    <w:p>
      <w:pPr>
        <w:pStyle w:val="147"/>
      </w:pPr>
      <w:bookmarkStart w:id="6" w:name="_Hlk45015769"/>
      <w:r>
        <w:rPr>
          <w:rFonts w:hint="eastAsia"/>
        </w:rPr>
        <w:t>添加如下内容</w:t>
      </w:r>
      <w:bookmarkEnd w:id="6"/>
      <w:r>
        <w:rPr>
          <w:rFonts w:hint="eastAsia"/>
        </w:rPr>
        <w:t>，然后保存（</w:t>
      </w:r>
      <w:r>
        <w:t>:wq</w:t>
      </w:r>
      <w:r>
        <w:rPr>
          <w:rFonts w:hint="eastAsia"/>
        </w:rPr>
        <w:t>）退出</w:t>
      </w:r>
    </w:p>
    <w:p>
      <w:pPr>
        <w:pStyle w:val="135"/>
      </w:pPr>
      <w:r>
        <w:rPr>
          <w:rFonts w:hint="eastAsia"/>
        </w:rPr>
        <w:t>#JAVA_HOME</w:t>
      </w:r>
    </w:p>
    <w:p>
      <w:pPr>
        <w:pStyle w:val="135"/>
      </w:pPr>
      <w:r>
        <w:rPr>
          <w:rFonts w:hint="eastAsia"/>
        </w:rPr>
        <w:t>export JAVA_HOME=/opt/module/jdk1.8.0_212</w:t>
      </w:r>
    </w:p>
    <w:p>
      <w:pPr>
        <w:pStyle w:val="135"/>
      </w:pPr>
      <w:r>
        <w:rPr>
          <w:rFonts w:hint="eastAsia"/>
        </w:rPr>
        <w:t>export PATH=$PATH:$JAVA_HOME/bin</w:t>
      </w:r>
    </w:p>
    <w:p>
      <w:pPr>
        <w:pStyle w:val="147"/>
      </w:pPr>
      <w:r>
        <w:t>（2）</w:t>
      </w:r>
      <w:r>
        <w:rPr>
          <w:rFonts w:hint="eastAsia"/>
        </w:rPr>
        <w:t>让环境变量生效</w:t>
      </w:r>
    </w:p>
    <w:p>
      <w:pPr>
        <w:pStyle w:val="135"/>
      </w:pPr>
      <w:r>
        <w:t>[atguigu@hadoop102 software]$ source /etc/profile.d/my_env.sh</w:t>
      </w:r>
    </w:p>
    <w:p>
      <w:pPr>
        <w:pStyle w:val="133"/>
      </w:pPr>
      <w:r>
        <w:t>6</w:t>
      </w:r>
      <w:r>
        <w:rPr>
          <w:rFonts w:hint="eastAsia"/>
        </w:rPr>
        <w:t>）</w:t>
      </w:r>
      <w:r>
        <w:t>测试JDK</w:t>
      </w:r>
      <w:r>
        <w:rPr>
          <w:rFonts w:hint="eastAsia"/>
        </w:rPr>
        <w:t>是否</w:t>
      </w:r>
      <w:r>
        <w:t>安装成功</w:t>
      </w:r>
    </w:p>
    <w:p>
      <w:pPr>
        <w:pStyle w:val="135"/>
      </w:pPr>
      <w:r>
        <w:t xml:space="preserve">[atguigu@hadoop102 module]# </w:t>
      </w:r>
      <w:r>
        <w:rPr>
          <w:rFonts w:hint="eastAsia"/>
        </w:rPr>
        <w:t>java -version</w:t>
      </w:r>
    </w:p>
    <w:p>
      <w:pPr>
        <w:pStyle w:val="147"/>
      </w:pPr>
      <w:r>
        <w:rPr>
          <w:rFonts w:hint="eastAsia"/>
        </w:rPr>
        <w:t>如果能看到以下结果、则Java正常安装</w:t>
      </w:r>
    </w:p>
    <w:p>
      <w:pPr>
        <w:pStyle w:val="135"/>
      </w:pPr>
      <w:r>
        <w:rPr>
          <w:rFonts w:hint="eastAsia"/>
        </w:rPr>
        <w:t>java version "1.8.0_212"</w:t>
      </w:r>
    </w:p>
    <w:p>
      <w:pPr>
        <w:pStyle w:val="133"/>
      </w:pPr>
      <w:r>
        <w:t>7</w:t>
      </w:r>
      <w:r>
        <w:rPr>
          <w:rFonts w:hint="eastAsia"/>
        </w:rPr>
        <w:t>）分发JDK</w:t>
      </w:r>
      <w:r>
        <w:t xml:space="preserve"> </w:t>
      </w:r>
    </w:p>
    <w:p>
      <w:pPr>
        <w:pStyle w:val="135"/>
      </w:pPr>
      <w:r>
        <w:t>[atguigu@hadoop102 module]$ xsync /opt/module/jdk1.8.0_212/</w:t>
      </w:r>
    </w:p>
    <w:p>
      <w:pPr>
        <w:pStyle w:val="133"/>
      </w:pPr>
      <w:r>
        <w:t>8</w:t>
      </w:r>
      <w:r>
        <w:rPr>
          <w:rFonts w:hint="eastAsia"/>
        </w:rPr>
        <w:t>）分发环境变量配置文件</w:t>
      </w:r>
    </w:p>
    <w:p>
      <w:pPr>
        <w:pStyle w:val="135"/>
      </w:pPr>
      <w:r>
        <w:t>[atguigu@hadoop102 module]$ sudo /home/atguigu/bin/xsync /etc/profile.d/my_env.sh</w:t>
      </w:r>
    </w:p>
    <w:p>
      <w:pPr>
        <w:pStyle w:val="133"/>
      </w:pPr>
      <w:r>
        <w:t>9</w:t>
      </w:r>
      <w:r>
        <w:rPr>
          <w:rFonts w:hint="eastAsia"/>
        </w:rPr>
        <w:t>）分别在hadoop</w:t>
      </w:r>
      <w:r>
        <w:t>103</w:t>
      </w:r>
      <w:r>
        <w:rPr>
          <w:rFonts w:hint="eastAsia"/>
        </w:rPr>
        <w:t>、hadoop</w:t>
      </w:r>
      <w:r>
        <w:t>104</w:t>
      </w:r>
      <w:r>
        <w:rPr>
          <w:rFonts w:hint="eastAsia"/>
        </w:rPr>
        <w:t>上执行source</w:t>
      </w:r>
    </w:p>
    <w:p>
      <w:pPr>
        <w:pStyle w:val="135"/>
      </w:pPr>
      <w:r>
        <w:t>[atguigu@hadoop103 module]$ source /etc/profile.d/</w:t>
      </w:r>
      <w:r>
        <w:rPr>
          <w:rFonts w:hint="eastAsia"/>
        </w:rPr>
        <w:t>my</w:t>
      </w:r>
      <w:r>
        <w:t>_env.sh</w:t>
      </w:r>
    </w:p>
    <w:p>
      <w:pPr>
        <w:pStyle w:val="135"/>
      </w:pPr>
      <w:r>
        <w:t>[atguigu@hadoop104 module]$ source /etc/profile.d/my_env.sh</w:t>
      </w:r>
    </w:p>
    <w:p>
      <w:pPr>
        <w:pStyle w:val="130"/>
      </w:pPr>
      <w:r>
        <w:rPr>
          <w:rFonts w:hint="eastAsia"/>
          <w:lang w:val="en-US" w:eastAsia="zh-CN"/>
        </w:rPr>
        <w:t>5</w:t>
      </w:r>
      <w:r>
        <w:t>.</w:t>
      </w:r>
      <w:r>
        <w:rPr>
          <w:rFonts w:hint="eastAsia"/>
          <w:lang w:val="en-US" w:eastAsia="zh-CN"/>
        </w:rPr>
        <w:t>1</w:t>
      </w:r>
      <w:r>
        <w:t xml:space="preserve">.6 </w:t>
      </w:r>
      <w:r>
        <w:rPr>
          <w:rFonts w:hint="eastAsia"/>
        </w:rPr>
        <w:t>环境变量配置说明</w:t>
      </w:r>
    </w:p>
    <w:p>
      <w:pPr>
        <w:pStyle w:val="147"/>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pStyle w:val="147"/>
      </w:pPr>
      <w:r>
        <w:rPr>
          <w:rFonts w:hint="eastAsia"/>
        </w:rPr>
        <w:t>b</w:t>
      </w:r>
      <w:r>
        <w:t>ash</w:t>
      </w:r>
      <w:r>
        <w:rPr>
          <w:rFonts w:hint="eastAsia"/>
        </w:rPr>
        <w:t>的运行模式可分为login</w:t>
      </w:r>
      <w:r>
        <w:t xml:space="preserve"> </w:t>
      </w:r>
      <w:r>
        <w:rPr>
          <w:rFonts w:hint="eastAsia"/>
        </w:rPr>
        <w:t>shell和non</w:t>
      </w:r>
      <w:r>
        <w:t>-login shell</w:t>
      </w:r>
      <w:r>
        <w:rPr>
          <w:rFonts w:hint="eastAsia"/>
        </w:rPr>
        <w:t>。</w:t>
      </w:r>
    </w:p>
    <w:p>
      <w:pPr>
        <w:pStyle w:val="147"/>
      </w:pPr>
      <w:r>
        <w:rPr>
          <w:rFonts w:hint="eastAsia"/>
        </w:rPr>
        <w:t>例如，我们通过终端，输入用户名、密码，登录系统之后，得到就是一个login</w:t>
      </w:r>
      <w:r>
        <w:t xml:space="preserve"> </w:t>
      </w:r>
      <w:r>
        <w:rPr>
          <w:rFonts w:hint="eastAsia"/>
        </w:rPr>
        <w:t>shell。而当我们执行以下命令ssh</w:t>
      </w:r>
      <w:r>
        <w:t xml:space="preserve"> </w:t>
      </w:r>
      <w:r>
        <w:rPr>
          <w:rFonts w:hint="eastAsia"/>
        </w:rPr>
        <w:t>hadoop</w:t>
      </w:r>
      <w:r>
        <w:t>103 command</w:t>
      </w:r>
      <w:r>
        <w:rPr>
          <w:rFonts w:hint="eastAsia"/>
        </w:rPr>
        <w:t>，在hadoop103执行command的就是一个non</w:t>
      </w:r>
      <w:r>
        <w:t>-login shell</w:t>
      </w:r>
      <w:r>
        <w:rPr>
          <w:rFonts w:hint="eastAsia"/>
        </w:rPr>
        <w:t>。</w:t>
      </w:r>
      <w:bookmarkStart w:id="7" w:name="_MON_1689230832"/>
      <w:bookmarkEnd w:id="7"/>
    </w:p>
    <w:p>
      <w:r>
        <w:drawing>
          <wp:inline distT="0" distB="0" distL="0" distR="0">
            <wp:extent cx="5208905" cy="2922905"/>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pStyle w:val="147"/>
      </w:pPr>
      <w:r>
        <w:rPr>
          <w:rFonts w:hint="eastAsia"/>
        </w:rPr>
        <w:t>这两种shell的主要区别在于，它们启动时会加载不同的配置文件，login</w:t>
      </w:r>
      <w:r>
        <w:t xml:space="preserve"> </w:t>
      </w:r>
      <w:r>
        <w:rPr>
          <w:rFonts w:hint="eastAsia"/>
        </w:rPr>
        <w:t>shell启动时会加载/</w:t>
      </w:r>
      <w:r>
        <w:t>etc/profile</w:t>
      </w:r>
      <w:r>
        <w:rPr>
          <w:rFonts w:hint="eastAsia"/>
        </w:rPr>
        <w:t>，~/.</w:t>
      </w:r>
      <w:r>
        <w:t>bash_profile</w:t>
      </w:r>
      <w:r>
        <w:rPr>
          <w:rFonts w:hint="eastAsia"/>
        </w:rPr>
        <w:t>，</w:t>
      </w:r>
      <w:r>
        <w:t>~/.bashrc</w:t>
      </w:r>
      <w:r>
        <w:rPr>
          <w:rFonts w:hint="eastAsia"/>
        </w:rPr>
        <w:t>。non-login</w:t>
      </w:r>
      <w:r>
        <w:t xml:space="preserve"> shel</w:t>
      </w:r>
      <w:r>
        <w:rPr>
          <w:rFonts w:hint="eastAsia"/>
        </w:rPr>
        <w:t>l启动时会加载</w:t>
      </w:r>
      <w:r>
        <w:t>~/.bashrc</w:t>
      </w:r>
      <w:r>
        <w:rPr>
          <w:rFonts w:hint="eastAsia"/>
        </w:rPr>
        <w:t>。</w:t>
      </w:r>
    </w:p>
    <w:p>
      <w:pPr>
        <w:pStyle w:val="10"/>
      </w:pPr>
      <w:r>
        <w:rPr>
          <w:rFonts w:hint="eastAsia"/>
        </w:rPr>
        <w:t>而在加载~/.</w:t>
      </w:r>
      <w:r>
        <w:t>bashr</w:t>
      </w:r>
      <w:r>
        <w:rPr>
          <w:rFonts w:hint="eastAsia"/>
        </w:rPr>
        <w:t>c（实际是~/.</w:t>
      </w:r>
      <w:r>
        <w:t>bashrc</w:t>
      </w:r>
      <w:r>
        <w:rPr>
          <w:rFonts w:hint="eastAsia"/>
        </w:rPr>
        <w:t>中加载的/etc/</w:t>
      </w:r>
      <w:r>
        <w:t>bashrc</w:t>
      </w:r>
      <w:r>
        <w:rPr>
          <w:rFonts w:hint="eastAsia"/>
        </w:rPr>
        <w:t>）或/etc</w:t>
      </w:r>
      <w:r>
        <w:t>/profile</w:t>
      </w:r>
      <w:r>
        <w:rPr>
          <w:rFonts w:hint="eastAsia"/>
        </w:rPr>
        <w:t>时，都会执行如下代码片段，</w:t>
      </w:r>
    </w:p>
    <w:p>
      <w:pPr>
        <w:pStyle w:val="139"/>
      </w:pPr>
      <w:r>
        <w:drawing>
          <wp:inline distT="0" distB="0" distL="0" distR="0">
            <wp:extent cx="3743960" cy="1286510"/>
            <wp:effectExtent l="9525" t="9525" r="1079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3771662" cy="1296424"/>
                    </a:xfrm>
                    <a:prstGeom prst="rect">
                      <a:avLst/>
                    </a:prstGeom>
                    <a:ln>
                      <a:solidFill>
                        <a:schemeClr val="tx1"/>
                      </a:solidFill>
                    </a:ln>
                  </pic:spPr>
                </pic:pic>
              </a:graphicData>
            </a:graphic>
          </wp:inline>
        </w:drawing>
      </w:r>
    </w:p>
    <w:p>
      <w:pPr>
        <w:pStyle w:val="147"/>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129"/>
      </w:pPr>
      <w:r>
        <w:rPr>
          <w:rFonts w:hint="eastAsia"/>
          <w:lang w:val="en-US" w:eastAsia="zh-CN"/>
        </w:rPr>
        <w:t>5</w:t>
      </w:r>
      <w:r>
        <w:rPr>
          <w:rFonts w:hint="eastAsia"/>
        </w:rPr>
        <w:t>.</w:t>
      </w:r>
      <w:r>
        <w:t xml:space="preserve">2 </w:t>
      </w:r>
      <w:r>
        <w:rPr>
          <w:rFonts w:hint="eastAsia"/>
        </w:rPr>
        <w:t>集群所有</w:t>
      </w:r>
      <w:r>
        <w:t>进程查看</w:t>
      </w:r>
      <w:r>
        <w:rPr>
          <w:rFonts w:hint="eastAsia"/>
        </w:rPr>
        <w:t>脚本</w:t>
      </w:r>
    </w:p>
    <w:p>
      <w:pPr>
        <w:pStyle w:val="133"/>
        <w:rPr>
          <w:szCs w:val="21"/>
        </w:rPr>
      </w:pPr>
      <w:r>
        <w:t>1</w:t>
      </w:r>
      <w:r>
        <w:rPr>
          <w:rFonts w:hint="eastAsia"/>
        </w:rPr>
        <w:t>）在</w:t>
      </w:r>
      <w:r>
        <w:t>/home/atguigu/bin</w:t>
      </w:r>
      <w:r>
        <w:rPr>
          <w:rFonts w:hint="eastAsia"/>
        </w:rPr>
        <w:t>目录</w:t>
      </w:r>
      <w:r>
        <w:t>下创建</w:t>
      </w:r>
      <w:r>
        <w:rPr>
          <w:rFonts w:hint="eastAsia"/>
        </w:rPr>
        <w:t>脚本</w:t>
      </w:r>
      <w:r>
        <w:t>xcall.sh</w:t>
      </w:r>
    </w:p>
    <w:p>
      <w:pPr>
        <w:pStyle w:val="135"/>
      </w:pPr>
      <w:r>
        <w:t>[atguigu@hadoop102 bin]$ vim xcall.sh</w:t>
      </w:r>
    </w:p>
    <w:p>
      <w:pPr>
        <w:pStyle w:val="133"/>
        <w:rPr>
          <w:szCs w:val="21"/>
        </w:rPr>
      </w:pPr>
      <w:r>
        <w:t>2</w:t>
      </w:r>
      <w:r>
        <w:rPr>
          <w:rFonts w:hint="eastAsia"/>
        </w:rPr>
        <w:t>）在</w:t>
      </w:r>
      <w:r>
        <w:t>脚本中编写如下内容</w:t>
      </w:r>
    </w:p>
    <w:p>
      <w:pPr>
        <w:pStyle w:val="135"/>
      </w:pPr>
      <w:r>
        <w:t>#! /bin/bash</w:t>
      </w:r>
    </w:p>
    <w:p>
      <w:pPr>
        <w:pStyle w:val="135"/>
      </w:pPr>
      <w:r>
        <w:t>for i in hadoop102 hadoop103 hadoop104</w:t>
      </w:r>
    </w:p>
    <w:p>
      <w:pPr>
        <w:pStyle w:val="135"/>
      </w:pPr>
      <w:r>
        <w:t>do</w:t>
      </w:r>
    </w:p>
    <w:p>
      <w:pPr>
        <w:pStyle w:val="135"/>
      </w:pPr>
      <w:r>
        <w:t>echo --------- $i ----------</w:t>
      </w:r>
    </w:p>
    <w:p>
      <w:pPr>
        <w:pStyle w:val="135"/>
      </w:pPr>
      <w:r>
        <w:t xml:space="preserve">ssh $i </w:t>
      </w:r>
      <w:r>
        <w:rPr>
          <w:rFonts w:hint="eastAsia"/>
        </w:rPr>
        <w:t>"</w:t>
      </w:r>
      <w:r>
        <w:t>$*</w:t>
      </w:r>
      <w:r>
        <w:rPr>
          <w:rFonts w:hint="eastAsia"/>
        </w:rPr>
        <w:t>"</w:t>
      </w:r>
    </w:p>
    <w:p>
      <w:pPr>
        <w:pStyle w:val="135"/>
      </w:pPr>
      <w:r>
        <w:t>done</w:t>
      </w:r>
    </w:p>
    <w:p>
      <w:pPr>
        <w:pStyle w:val="133"/>
        <w:rPr>
          <w:szCs w:val="21"/>
        </w:rPr>
      </w:pPr>
      <w:r>
        <w:rPr>
          <w:rFonts w:hint="eastAsia"/>
        </w:rPr>
        <w:t>3）修改</w:t>
      </w:r>
      <w:r>
        <w:t>脚本</w:t>
      </w:r>
      <w:r>
        <w:rPr>
          <w:rFonts w:hint="eastAsia"/>
        </w:rPr>
        <w:t>执行</w:t>
      </w:r>
      <w:r>
        <w:t>权限</w:t>
      </w:r>
    </w:p>
    <w:p>
      <w:pPr>
        <w:pStyle w:val="135"/>
      </w:pPr>
      <w:r>
        <w:t>[atguigu@hadoop102 bin]$ chmod 777 xcall.sh</w:t>
      </w:r>
    </w:p>
    <w:p>
      <w:pPr>
        <w:pStyle w:val="133"/>
        <w:rPr>
          <w:szCs w:val="21"/>
        </w:rPr>
      </w:pPr>
      <w:r>
        <w:rPr>
          <w:rFonts w:hint="eastAsia"/>
        </w:rPr>
        <w:t>4）启动</w:t>
      </w:r>
      <w:r>
        <w:t>脚本</w:t>
      </w:r>
    </w:p>
    <w:p>
      <w:pPr>
        <w:pStyle w:val="135"/>
      </w:pPr>
      <w:r>
        <w:t>[atguigu@hadoop102 bin]$ xcall.sh jps</w:t>
      </w:r>
    </w:p>
    <w:p>
      <w:pPr>
        <w:pStyle w:val="129"/>
      </w:pPr>
      <w:r>
        <w:rPr>
          <w:rFonts w:hint="eastAsia"/>
          <w:lang w:val="en-US" w:eastAsia="zh-CN"/>
        </w:rPr>
        <w:t>5</w:t>
      </w:r>
      <w:r>
        <w:rPr>
          <w:rFonts w:hint="eastAsia"/>
        </w:rPr>
        <w:t>.</w:t>
      </w:r>
      <w:r>
        <w:rPr>
          <w:rFonts w:hint="eastAsia"/>
          <w:lang w:val="en-US" w:eastAsia="zh-CN"/>
        </w:rPr>
        <w:t>3</w:t>
      </w:r>
      <w:r>
        <w:rPr>
          <w:rFonts w:hint="eastAsia"/>
        </w:rPr>
        <w:t xml:space="preserve"> H</w:t>
      </w:r>
      <w:r>
        <w:t>adoop</w:t>
      </w:r>
      <w:r>
        <w:rPr>
          <w:rFonts w:hint="eastAsia"/>
        </w:rPr>
        <w:t>安装</w:t>
      </w:r>
    </w:p>
    <w:p>
      <w:pPr>
        <w:pStyle w:val="147"/>
      </w:pPr>
      <w:r>
        <w:rPr>
          <w:rFonts w:hint="eastAsia"/>
        </w:rPr>
        <w:t>详见：尚硅谷</w:t>
      </w:r>
      <w:r>
        <w:t>大数据技术之Hadoop</w:t>
      </w:r>
      <w:r>
        <w:rPr>
          <w:rFonts w:hint="eastAsia"/>
        </w:rPr>
        <w:t>（入门）</w:t>
      </w:r>
    </w:p>
    <w:p>
      <w:pPr>
        <w:spacing w:line="360" w:lineRule="auto"/>
        <w:ind w:firstLine="420"/>
      </w:pPr>
      <w:bookmarkStart w:id="8" w:name="_MON_1648548201"/>
      <w:bookmarkEnd w:id="8"/>
      <w:r>
        <w:object>
          <v:shape id="_x0000_i1035" o:spt="75" type="#_x0000_t75" style="height:59.55pt;width:86.65pt;" o:ole="t" filled="f" o:preferrelative="t" stroked="f" coordsize="21600,21600">
            <v:path/>
            <v:fill on="f" focussize="0,0"/>
            <v:stroke on="f"/>
            <v:imagedata r:id="rId33" o:title=""/>
            <o:lock v:ext="edit" aspectratio="t"/>
            <w10:wrap type="none"/>
            <w10:anchorlock/>
          </v:shape>
          <o:OLEObject Type="Embed" ProgID="Word.Document.12" ShapeID="_x0000_i1035" DrawAspect="Icon" ObjectID="_1468075735" r:id="rId32">
            <o:LockedField>false</o:LockedField>
          </o:OLEObject>
        </w:object>
      </w:r>
    </w:p>
    <w:p>
      <w:pPr>
        <w:pStyle w:val="130"/>
      </w:pPr>
      <w:r>
        <w:rPr>
          <w:rFonts w:hint="eastAsia"/>
          <w:lang w:val="en-US" w:eastAsia="zh-CN"/>
        </w:rPr>
        <w:t>5</w:t>
      </w:r>
      <w:r>
        <w:rPr>
          <w:rFonts w:hint="eastAsia"/>
        </w:rPr>
        <w:t>.</w:t>
      </w:r>
      <w:r>
        <w:rPr>
          <w:rFonts w:hint="eastAsia"/>
          <w:lang w:val="en-US" w:eastAsia="zh-CN"/>
        </w:rPr>
        <w:t>3</w:t>
      </w:r>
      <w:r>
        <w:rPr>
          <w:rFonts w:hint="eastAsia"/>
        </w:rPr>
        <w:t>.</w:t>
      </w:r>
      <w:r>
        <w:t xml:space="preserve">1 </w:t>
      </w:r>
      <w:r>
        <w:rPr>
          <w:rFonts w:hint="eastAsia"/>
        </w:rPr>
        <w:t>项目</w:t>
      </w:r>
      <w:r>
        <w:t>经验</w:t>
      </w:r>
      <w:r>
        <w:rPr>
          <w:rFonts w:hint="eastAsia"/>
        </w:rPr>
        <w:t>之</w:t>
      </w:r>
      <w:r>
        <w:t>HDFS存储</w:t>
      </w:r>
      <w:r>
        <w:rPr>
          <w:rFonts w:hint="eastAsia"/>
        </w:rPr>
        <w:t>多</w:t>
      </w:r>
      <w:r>
        <w:t>目录</w:t>
      </w:r>
    </w:p>
    <w:p>
      <w:pPr>
        <w:pStyle w:val="133"/>
      </w:pPr>
      <w:r>
        <w:t>1</w:t>
      </w:r>
      <w:r>
        <w:rPr>
          <w:rFonts w:hint="eastAsia"/>
        </w:rPr>
        <w:t>）生产环境服务器磁盘情况</w:t>
      </w:r>
    </w:p>
    <w:p>
      <w:pPr>
        <w:pStyle w:val="139"/>
      </w:pPr>
      <w:r>
        <w:drawing>
          <wp:inline distT="0" distB="0" distL="0" distR="0">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rcRect r="1478" b="16217"/>
                    <a:stretch>
                      <a:fillRect/>
                    </a:stretch>
                  </pic:blipFill>
                  <pic:spPr>
                    <a:xfrm>
                      <a:off x="0" y="0"/>
                      <a:ext cx="4130336" cy="1835705"/>
                    </a:xfrm>
                    <a:prstGeom prst="rect">
                      <a:avLst/>
                    </a:prstGeom>
                    <a:ln>
                      <a:noFill/>
                    </a:ln>
                  </pic:spPr>
                </pic:pic>
              </a:graphicData>
            </a:graphic>
          </wp:inline>
        </w:drawing>
      </w:r>
    </w:p>
    <w:p>
      <w:pPr>
        <w:pStyle w:val="133"/>
      </w:pPr>
      <w:r>
        <w:rPr>
          <w:rFonts w:hint="eastAsia"/>
        </w:rPr>
        <w:t>2）在</w:t>
      </w:r>
      <w:r>
        <w:t>hdfs-site.xml</w:t>
      </w:r>
      <w:r>
        <w:rPr>
          <w:rFonts w:hint="eastAsia"/>
        </w:rPr>
        <w:t>文件</w:t>
      </w:r>
      <w:r>
        <w:t>中配置多目录，</w:t>
      </w:r>
      <w:r>
        <w:rPr>
          <w:rFonts w:hint="eastAsia"/>
        </w:rPr>
        <w:t>注意新挂载磁盘的访问权限问题。</w:t>
      </w:r>
    </w:p>
    <w:p>
      <w:pPr>
        <w:pStyle w:val="147"/>
      </w:pPr>
      <w:r>
        <w:rPr>
          <w:rFonts w:hint="eastAsia"/>
        </w:rPr>
        <w:t>HDFS的DataNode节点保存数据的路径由dfs.datanode.data.dir参数决定，其默认值为</w:t>
      </w:r>
      <w:r>
        <w:fldChar w:fldCharType="begin"/>
      </w:r>
      <w:r>
        <w:instrText xml:space="preserve"> HYPERLINK "file://${hadoop.tmp.dir}/dfs/data</w:instrText>
      </w:r>
      <w:r>
        <w:rPr>
          <w:rFonts w:hint="eastAsia"/>
        </w:rPr>
        <w:instrText xml:space="preserve">，若服务器有多个磁盘，必须对该参数进行修改。如服务器磁盘如上图所示，则该参数应修改为如下的值</w:instrText>
      </w:r>
      <w:r>
        <w:instrText xml:space="preserve">" </w:instrText>
      </w:r>
      <w:r>
        <w:fldChar w:fldCharType="separate"/>
      </w:r>
      <w:r>
        <w:rPr>
          <w:rStyle w:val="35"/>
        </w:rPr>
        <w:t>file://${hadoop.tmp.dir}/dfs/data</w:t>
      </w:r>
      <w:r>
        <w:rPr>
          <w:rStyle w:val="35"/>
          <w:rFonts w:hint="eastAsia"/>
        </w:rPr>
        <w:t>，若服务器有多个磁盘，必须对该参数进行修改。如服务器磁盘如上图所示，则该参数应修改为如下的值</w:t>
      </w:r>
      <w:r>
        <w:fldChar w:fldCharType="end"/>
      </w:r>
      <w:r>
        <w:rPr>
          <w:rFonts w:hint="eastAsia"/>
        </w:rPr>
        <w:t>。</w:t>
      </w:r>
    </w:p>
    <w:p>
      <w:pPr>
        <w:pStyle w:val="135"/>
      </w:pPr>
      <w:bookmarkStart w:id="9" w:name="OLE_LINK60"/>
      <w:bookmarkStart w:id="10" w:name="OLE_LINK59"/>
      <w:r>
        <w:rPr>
          <w:rFonts w:hint="eastAsia"/>
        </w:rPr>
        <w:t>&lt;property&gt;</w:t>
      </w:r>
    </w:p>
    <w:p>
      <w:pPr>
        <w:pStyle w:val="135"/>
      </w:pPr>
      <w:r>
        <w:rPr>
          <w:rFonts w:hint="eastAsia"/>
        </w:rPr>
        <w:t>&lt;name&gt;dfs.datanode.data.dir&lt;/name&gt;</w:t>
      </w:r>
    </w:p>
    <w:p>
      <w:pPr>
        <w:pStyle w:val="135"/>
      </w:pPr>
      <w:r>
        <w:rPr>
          <w:rFonts w:hint="eastAsia"/>
        </w:rPr>
        <w:t>&lt;value&gt;</w:t>
      </w:r>
      <w:r>
        <w:fldChar w:fldCharType="begin"/>
      </w:r>
      <w:r>
        <w:instrText xml:space="preserve"> HYPERLINK "file:///dfs/data1,file:///hd2/dfs/data2,file:///hd3/dfs/data3,file:///hd4/dfs/data4%3c/value" </w:instrText>
      </w:r>
      <w:r>
        <w:fldChar w:fldCharType="separate"/>
      </w:r>
      <w:r>
        <w:rPr>
          <w:rStyle w:val="35"/>
          <w:rFonts w:hint="eastAsia"/>
        </w:rPr>
        <w:t>file:///dfs/data1,file:///</w:t>
      </w:r>
      <w:r>
        <w:rPr>
          <w:rStyle w:val="35"/>
        </w:rPr>
        <w:t>hd2</w:t>
      </w:r>
      <w:r>
        <w:rPr>
          <w:rStyle w:val="35"/>
          <w:rFonts w:hint="eastAsia"/>
        </w:rPr>
        <w:t>/dfs/data2</w:t>
      </w:r>
      <w:r>
        <w:rPr>
          <w:rStyle w:val="35"/>
        </w:rPr>
        <w:t>,</w:t>
      </w:r>
      <w:r>
        <w:rPr>
          <w:rStyle w:val="35"/>
          <w:rFonts w:hint="eastAsia"/>
        </w:rPr>
        <w:t>file://</w:t>
      </w:r>
      <w:r>
        <w:rPr>
          <w:rStyle w:val="35"/>
        </w:rPr>
        <w:t>/hd3</w:t>
      </w:r>
      <w:r>
        <w:rPr>
          <w:rStyle w:val="35"/>
          <w:rFonts w:hint="eastAsia"/>
        </w:rPr>
        <w:t>/dfs/data</w:t>
      </w:r>
      <w:r>
        <w:rPr>
          <w:rStyle w:val="35"/>
        </w:rPr>
        <w:t>3,</w:t>
      </w:r>
      <w:r>
        <w:rPr>
          <w:rStyle w:val="35"/>
          <w:rFonts w:hint="eastAsia"/>
        </w:rPr>
        <w:t>file://</w:t>
      </w:r>
      <w:r>
        <w:rPr>
          <w:rStyle w:val="35"/>
        </w:rPr>
        <w:t>/hd4</w:t>
      </w:r>
      <w:r>
        <w:rPr>
          <w:rStyle w:val="35"/>
          <w:rFonts w:hint="eastAsia"/>
        </w:rPr>
        <w:t>/dfs/data</w:t>
      </w:r>
      <w:r>
        <w:rPr>
          <w:rStyle w:val="35"/>
        </w:rPr>
        <w:t>4</w:t>
      </w:r>
      <w:r>
        <w:rPr>
          <w:rStyle w:val="35"/>
          <w:rFonts w:hint="eastAsia"/>
        </w:rPr>
        <w:t>&lt;/value</w:t>
      </w:r>
      <w:r>
        <w:rPr>
          <w:rStyle w:val="35"/>
          <w:rFonts w:hint="eastAsia"/>
        </w:rPr>
        <w:fldChar w:fldCharType="end"/>
      </w:r>
      <w:r>
        <w:rPr>
          <w:rFonts w:hint="eastAsia"/>
        </w:rPr>
        <w:t>&gt;</w:t>
      </w:r>
    </w:p>
    <w:p>
      <w:pPr>
        <w:pStyle w:val="135"/>
      </w:pPr>
      <w:r>
        <w:rPr>
          <w:rFonts w:hint="eastAsia"/>
        </w:rPr>
        <w:t>&lt;/property&gt;</w:t>
      </w:r>
    </w:p>
    <w:p>
      <w:pPr>
        <w:pStyle w:val="147"/>
      </w:pPr>
      <w:r>
        <w:rPr>
          <w:rFonts w:hint="eastAsia"/>
        </w:rPr>
        <w:t>注意：每台服务器挂载的磁盘不一样，所以每个节点的多目录配置可以不一致。单独配置即可。</w:t>
      </w:r>
    </w:p>
    <w:p>
      <w:pPr>
        <w:pStyle w:val="130"/>
      </w:pPr>
      <w:r>
        <w:rPr>
          <w:rFonts w:hint="eastAsia"/>
          <w:lang w:val="en-US" w:eastAsia="zh-CN"/>
        </w:rPr>
        <w:t>5</w:t>
      </w:r>
      <w:r>
        <w:rPr>
          <w:rFonts w:hint="eastAsia"/>
        </w:rPr>
        <w:t>.</w:t>
      </w:r>
      <w:r>
        <w:rPr>
          <w:rFonts w:hint="eastAsia"/>
          <w:lang w:val="en-US" w:eastAsia="zh-CN"/>
        </w:rPr>
        <w:t>3</w:t>
      </w:r>
      <w:r>
        <w:rPr>
          <w:rFonts w:hint="eastAsia"/>
        </w:rPr>
        <w:t>.</w:t>
      </w:r>
      <w:r>
        <w:t xml:space="preserve">2 </w:t>
      </w:r>
      <w:r>
        <w:rPr>
          <w:rFonts w:hint="eastAsia"/>
        </w:rPr>
        <w:t>集群数据均衡</w:t>
      </w:r>
    </w:p>
    <w:p>
      <w:pPr>
        <w:pStyle w:val="133"/>
      </w:pPr>
      <w:r>
        <w:t>1</w:t>
      </w:r>
      <w:r>
        <w:rPr>
          <w:rFonts w:hint="eastAsia"/>
        </w:rPr>
        <w:t>）节点间数据均衡</w:t>
      </w:r>
    </w:p>
    <w:p>
      <w:pPr>
        <w:pStyle w:val="147"/>
      </w:pPr>
      <w:r>
        <w:rPr>
          <w:rFonts w:hint="eastAsia"/>
        </w:rPr>
        <w:t>开启数据均衡命令：</w:t>
      </w:r>
    </w:p>
    <w:p>
      <w:pPr>
        <w:pStyle w:val="135"/>
      </w:pPr>
      <w:r>
        <w:t>start-balancer.sh -threshold 10</w:t>
      </w:r>
    </w:p>
    <w:p>
      <w:pPr>
        <w:pStyle w:val="147"/>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pStyle w:val="147"/>
      </w:pPr>
      <w:r>
        <w:rPr>
          <w:rFonts w:hint="eastAsia"/>
        </w:rPr>
        <w:t>停止数据均衡命令：</w:t>
      </w:r>
    </w:p>
    <w:p>
      <w:pPr>
        <w:pStyle w:val="135"/>
      </w:pPr>
      <w:r>
        <w:t>stop-balancer.sh</w:t>
      </w:r>
      <w:bookmarkEnd w:id="9"/>
      <w:bookmarkEnd w:id="10"/>
    </w:p>
    <w:p>
      <w:pPr>
        <w:pStyle w:val="133"/>
      </w:pPr>
      <w:r>
        <w:rPr>
          <w:rFonts w:hint="eastAsia"/>
        </w:rPr>
        <w:t>2）磁盘间数据均衡</w:t>
      </w:r>
    </w:p>
    <w:p>
      <w:pPr>
        <w:pStyle w:val="147"/>
      </w:pPr>
      <w:r>
        <w:rPr>
          <w:rFonts w:hint="eastAsia"/>
        </w:rPr>
        <w:t>（1）生成均衡计划（我们只有一块磁盘，不会生成计划）</w:t>
      </w:r>
    </w:p>
    <w:p>
      <w:pPr>
        <w:pStyle w:val="135"/>
      </w:pPr>
      <w:r>
        <w:t xml:space="preserve">hdfs diskbalancer -plan </w:t>
      </w:r>
      <w:r>
        <w:rPr>
          <w:rFonts w:hint="eastAsia"/>
        </w:rPr>
        <w:t>hadoop</w:t>
      </w:r>
      <w:r>
        <w:t>103</w:t>
      </w:r>
    </w:p>
    <w:p>
      <w:pPr>
        <w:pStyle w:val="147"/>
      </w:pPr>
      <w:r>
        <w:rPr>
          <w:rFonts w:hint="eastAsia"/>
        </w:rPr>
        <w:t>（2）执行均衡计划</w:t>
      </w:r>
    </w:p>
    <w:p>
      <w:pPr>
        <w:pStyle w:val="135"/>
      </w:pPr>
      <w:r>
        <w:t>hdfs diskbalancer -execute hadoop103.plan.json</w:t>
      </w:r>
    </w:p>
    <w:p>
      <w:pPr>
        <w:pStyle w:val="147"/>
      </w:pPr>
      <w:r>
        <w:rPr>
          <w:rFonts w:hint="eastAsia"/>
        </w:rPr>
        <w:t>（3）查看当前均衡任务的执行情况</w:t>
      </w:r>
    </w:p>
    <w:p>
      <w:pPr>
        <w:pStyle w:val="135"/>
      </w:pPr>
      <w:r>
        <w:t>hdfs diskbalancer -query hadoop103</w:t>
      </w:r>
    </w:p>
    <w:p>
      <w:pPr>
        <w:pStyle w:val="147"/>
      </w:pPr>
      <w:r>
        <w:rPr>
          <w:rFonts w:hint="eastAsia"/>
        </w:rPr>
        <w:t>（4）取消均衡任务</w:t>
      </w:r>
    </w:p>
    <w:p>
      <w:pPr>
        <w:pStyle w:val="135"/>
      </w:pPr>
      <w:r>
        <w:t>hdfs diskbalancer -cancel hadoop103.plan.json</w:t>
      </w:r>
    </w:p>
    <w:p>
      <w:pPr>
        <w:pStyle w:val="130"/>
      </w:pPr>
      <w:r>
        <w:rPr>
          <w:rFonts w:hint="eastAsia"/>
          <w:lang w:val="en-US" w:eastAsia="zh-CN"/>
        </w:rPr>
        <w:t>5</w:t>
      </w:r>
      <w:r>
        <w:rPr>
          <w:rFonts w:hint="eastAsia"/>
        </w:rPr>
        <w:t>.</w:t>
      </w:r>
      <w:r>
        <w:rPr>
          <w:rFonts w:hint="eastAsia"/>
          <w:lang w:val="en-US" w:eastAsia="zh-CN"/>
        </w:rPr>
        <w:t>3</w:t>
      </w:r>
      <w:r>
        <w:rPr>
          <w:rFonts w:hint="eastAsia"/>
        </w:rPr>
        <w:t>.</w:t>
      </w:r>
      <w:r>
        <w:t xml:space="preserve">3 </w:t>
      </w:r>
      <w:r>
        <w:rPr>
          <w:rFonts w:hint="eastAsia"/>
        </w:rPr>
        <w:t>项目</w:t>
      </w:r>
      <w:r>
        <w:t>经验</w:t>
      </w:r>
      <w:r>
        <w:rPr>
          <w:rFonts w:hint="eastAsia"/>
        </w:rPr>
        <w:t>之H</w:t>
      </w:r>
      <w:r>
        <w:t>adoop</w:t>
      </w:r>
      <w:r>
        <w:rPr>
          <w:rFonts w:hint="eastAsia"/>
        </w:rPr>
        <w:t>参数</w:t>
      </w:r>
      <w:r>
        <w:t>调优</w:t>
      </w:r>
    </w:p>
    <w:p>
      <w:pPr>
        <w:pStyle w:val="133"/>
      </w:pPr>
      <w:r>
        <w:t>1</w:t>
      </w:r>
      <w:r>
        <w:rPr>
          <w:rFonts w:hint="eastAsia"/>
        </w:rPr>
        <w:t>）H</w:t>
      </w:r>
      <w:r>
        <w:t>DFS</w:t>
      </w:r>
      <w:r>
        <w:rPr>
          <w:rFonts w:hint="eastAsia"/>
        </w:rPr>
        <w:t>参数调优hdfs-site.xml</w:t>
      </w:r>
    </w:p>
    <w:p>
      <w:pPr>
        <w:pStyle w:val="135"/>
      </w:pPr>
      <w:r>
        <w:t>The number of Namenode RPC server threads that listen to requests from clients. If dfs.namenode.servicerpc-address is not configured then Namenode RPC server threads listen to requests from all nodes.</w:t>
      </w:r>
    </w:p>
    <w:p>
      <w:pPr>
        <w:pStyle w:val="147"/>
      </w:pPr>
      <w:r>
        <w:rPr>
          <w:rFonts w:hint="eastAsia"/>
        </w:rPr>
        <w:t>NameNode有一个工作线程池，用来处理不同DataNode的并发心跳以及客户端并发的元数据操作。</w:t>
      </w:r>
    </w:p>
    <w:p>
      <w:pPr>
        <w:pStyle w:val="147"/>
      </w:pPr>
      <w:r>
        <w:rPr>
          <w:rFonts w:hint="eastAsia"/>
        </w:rPr>
        <w:t>对于大集群或者有大量客户端的集群来说，通常需要增大参数dfs.namenode.handler.count的默认值10。</w:t>
      </w:r>
    </w:p>
    <w:p>
      <w:pPr>
        <w:pStyle w:val="135"/>
      </w:pPr>
      <w:r>
        <w:t>&lt;property&gt;</w:t>
      </w:r>
    </w:p>
    <w:p>
      <w:pPr>
        <w:pStyle w:val="135"/>
        <w:ind w:firstLine="420" w:firstLineChars="200"/>
      </w:pPr>
      <w:r>
        <w:t>&lt;name&gt;dfs.namenode.handler.count&lt;/name&gt;</w:t>
      </w:r>
    </w:p>
    <w:p>
      <w:pPr>
        <w:pStyle w:val="135"/>
        <w:ind w:firstLine="420" w:firstLineChars="200"/>
      </w:pPr>
      <w:r>
        <w:t>&lt;value&gt;10&lt;/value&gt;</w:t>
      </w:r>
    </w:p>
    <w:p>
      <w:pPr>
        <w:pStyle w:val="135"/>
      </w:pPr>
      <w:r>
        <w:t>&lt;/property&gt;</w:t>
      </w:r>
    </w:p>
    <w:p>
      <w:pPr>
        <w:pStyle w:val="147"/>
      </w:pPr>
      <w:r>
        <w:t>dfs.namenode.handler.count=</w:t>
      </w:r>
      <m:oMath>
        <m:r>
          <m:rPr/>
          <w:rPr>
            <w:rFonts w:ascii="Cambria Math" w:hAnsi="Cambria Math"/>
          </w:rPr>
          <m:t>20×</m:t>
        </m:r>
        <m:sSubSup>
          <m:sSubSupPr>
            <m:ctrlPr>
              <w:rPr>
                <w:rFonts w:ascii="Cambria Math" w:hAnsi="Cambria Math"/>
              </w:rPr>
            </m:ctrlPr>
          </m:sSubSupPr>
          <m:e>
            <m:r>
              <m:rPr/>
              <w:rPr>
                <w:rFonts w:ascii="Cambria Math" w:hAnsi="Cambria Math"/>
              </w:rPr>
              <m:t>log</m:t>
            </m:r>
            <m:ctrlPr>
              <w:rPr>
                <w:rFonts w:ascii="Cambria Math" w:hAnsi="Cambria Math"/>
              </w:rPr>
            </m:ctrlPr>
          </m:e>
          <m:sub>
            <m:r>
              <m:rPr/>
              <w:rPr>
                <w:rFonts w:ascii="Cambria Math" w:hAnsi="Cambria Math"/>
              </w:rPr>
              <m:t>e</m:t>
            </m:r>
            <m:ctrlPr>
              <w:rPr>
                <w:rFonts w:ascii="Cambria Math" w:hAnsi="Cambria Math"/>
              </w:rPr>
            </m:ctrlPr>
          </m:sub>
          <m:sup>
            <m:r>
              <m:rPr/>
              <w:rPr>
                <w:rFonts w:ascii="Cambria Math" w:hAnsi="Cambria Math"/>
              </w:rPr>
              <m:t>Cluster Size</m:t>
            </m:r>
            <m:ctrlPr>
              <w:rPr>
                <w:rFonts w:ascii="Cambria Math" w:hAnsi="Cambria Math"/>
              </w:rPr>
            </m:ctrlPr>
          </m:sup>
        </m:sSubSup>
      </m:oMath>
      <w:r>
        <w:t>，比如集群规模为8台时，此参数设置为41</w:t>
      </w:r>
      <w:r>
        <w:rPr>
          <w:rFonts w:hint="eastAsia"/>
        </w:rPr>
        <w:t>。可通过简单的python代码计算该值，代码如下。</w:t>
      </w:r>
    </w:p>
    <w:p>
      <w:pPr>
        <w:pStyle w:val="135"/>
      </w:pPr>
      <w:r>
        <w:t>[atguigu@hadoop102 ~]$ python</w:t>
      </w:r>
    </w:p>
    <w:p>
      <w:pPr>
        <w:pStyle w:val="135"/>
      </w:pPr>
      <w:r>
        <w:t xml:space="preserve">Python 2.7.5 (default, Apr 11 2018, 07:36:10) </w:t>
      </w:r>
    </w:p>
    <w:p>
      <w:pPr>
        <w:pStyle w:val="135"/>
      </w:pPr>
      <w:r>
        <w:t>[GCC 4.8.5 20150623 (Red Hat 4.8.5-28)] on linux2</w:t>
      </w:r>
    </w:p>
    <w:p>
      <w:pPr>
        <w:pStyle w:val="135"/>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pPr>
        <w:pStyle w:val="135"/>
      </w:pPr>
      <w:r>
        <w:t>&gt;&gt;&gt; import math</w:t>
      </w:r>
    </w:p>
    <w:p>
      <w:pPr>
        <w:pStyle w:val="135"/>
      </w:pPr>
      <w:r>
        <w:t>&gt;&gt;&gt; print int(20*math.log(8))</w:t>
      </w:r>
    </w:p>
    <w:p>
      <w:pPr>
        <w:pStyle w:val="135"/>
      </w:pPr>
      <w:r>
        <w:t>41</w:t>
      </w:r>
    </w:p>
    <w:p>
      <w:pPr>
        <w:pStyle w:val="135"/>
      </w:pPr>
      <w:r>
        <w:t>&gt;&gt;&gt; quit()</w:t>
      </w:r>
    </w:p>
    <w:p>
      <w:pPr>
        <w:pStyle w:val="133"/>
      </w:pPr>
      <w:r>
        <w:t>2</w:t>
      </w:r>
      <w:r>
        <w:rPr>
          <w:rFonts w:hint="eastAsia"/>
        </w:rPr>
        <w:t>）</w:t>
      </w:r>
      <w:r>
        <w:t>YARN</w:t>
      </w:r>
      <w:r>
        <w:rPr>
          <w:rFonts w:hint="eastAsia"/>
        </w:rPr>
        <w:t>参数调优</w:t>
      </w:r>
      <w:r>
        <w:t>yarn</w:t>
      </w:r>
      <w:r>
        <w:rPr>
          <w:rFonts w:hint="eastAsia"/>
        </w:rPr>
        <w:t>-site.xml</w:t>
      </w:r>
    </w:p>
    <w:p>
      <w:pPr>
        <w:pStyle w:val="147"/>
      </w:pPr>
      <w:r>
        <w:rPr>
          <w:rFonts w:hint="eastAsia"/>
        </w:rPr>
        <w:t>（1）情景</w:t>
      </w:r>
      <w:r>
        <w:t>描述：</w:t>
      </w:r>
      <w:r>
        <w:rPr>
          <w:rFonts w:hint="eastAsia"/>
        </w:rPr>
        <w:t>总共7台机器，每天几亿条数据，数据源-&gt;Flume-&gt;Kafka-&gt;HDFS-&gt;Hive</w:t>
      </w:r>
    </w:p>
    <w:p>
      <w:pPr>
        <w:pStyle w:val="147"/>
      </w:pPr>
      <w:r>
        <w:rPr>
          <w:rFonts w:hint="eastAsia"/>
        </w:rPr>
        <w:t>面临问题：数据统计主要用HiveSQL，没有数据倾斜，小文件已经做了合并处理，开启的JVM重用，而且IO没有阻塞，内存用了不到50%。但是还是跑的非常慢，而且数据量洪峰过来时，整个集群都会宕掉。基于这种情况有没有优化方案。</w:t>
      </w:r>
    </w:p>
    <w:p>
      <w:pPr>
        <w:pStyle w:val="147"/>
      </w:pPr>
      <w:r>
        <w:rPr>
          <w:rFonts w:hint="eastAsia"/>
        </w:rPr>
        <w:t>（2）解决</w:t>
      </w:r>
      <w:r>
        <w:t>办法：</w:t>
      </w:r>
    </w:p>
    <w:p>
      <w:pPr>
        <w:pStyle w:val="147"/>
      </w:pPr>
      <w:r>
        <w:rPr>
          <w:rFonts w:hint="eastAsia"/>
        </w:rPr>
        <w:t>内存利用率不够。这个一般是</w:t>
      </w:r>
      <w:r>
        <w:t>Yarn</w:t>
      </w:r>
      <w:r>
        <w:rPr>
          <w:rFonts w:hint="eastAsia"/>
        </w:rPr>
        <w:t>的2个配置造成的，单个任务可以申请的最大内存大小，和</w:t>
      </w:r>
      <w:r>
        <w:t>H</w:t>
      </w:r>
      <w:r>
        <w:rPr>
          <w:rFonts w:hint="eastAsia"/>
        </w:rPr>
        <w:t>adoop单个节点可用内存大小。调节这两个参数能提高系统内存的利用率。</w:t>
      </w:r>
    </w:p>
    <w:p>
      <w:pPr>
        <w:pStyle w:val="147"/>
      </w:pPr>
      <w:r>
        <w:t>（a）yarn.nodemanager.resource.memory-mb</w:t>
      </w:r>
    </w:p>
    <w:p>
      <w:pPr>
        <w:pStyle w:val="147"/>
      </w:pPr>
      <w:r>
        <w:t>表示该节点上YARN可使用的物理内存总量，默认是8192（MB），注意，如果你的节点内存资源不够8GB，则需要调减小这个值，而YARN不会智能的探测节点的物理内存总量。</w:t>
      </w:r>
    </w:p>
    <w:p>
      <w:pPr>
        <w:pStyle w:val="147"/>
      </w:pPr>
      <w:r>
        <w:t>（b）yarn.scheduler.maximum-allocation-mb</w:t>
      </w:r>
    </w:p>
    <w:p>
      <w:pPr>
        <w:pStyle w:val="147"/>
      </w:pPr>
      <w:r>
        <w:t>单个任务可申请的最多物理内存量，默认是8192（MB）。</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5</w:t>
      </w:r>
      <w:r>
        <w:rPr>
          <w:rFonts w:ascii="Times New Roman" w:hAnsi="Times New Roman"/>
          <w:sz w:val="28"/>
          <w:szCs w:val="28"/>
        </w:rPr>
        <w:t>.</w:t>
      </w:r>
      <w:r>
        <w:rPr>
          <w:rFonts w:hint="eastAsia" w:ascii="Times New Roman" w:hAnsi="Times New Roman"/>
          <w:sz w:val="28"/>
          <w:szCs w:val="28"/>
          <w:lang w:val="en-US" w:eastAsia="zh-CN"/>
        </w:rPr>
        <w:t>4</w:t>
      </w:r>
      <w:r>
        <w:rPr>
          <w:rFonts w:ascii="Times New Roman" w:hAnsi="Times New Roman"/>
          <w:sz w:val="28"/>
          <w:szCs w:val="28"/>
        </w:rPr>
        <w:t xml:space="preserve"> 数据</w:t>
      </w:r>
      <w:r>
        <w:rPr>
          <w:rFonts w:hint="eastAsia" w:ascii="Times New Roman" w:hAnsi="Times New Roman"/>
          <w:sz w:val="28"/>
          <w:szCs w:val="28"/>
        </w:rPr>
        <w:t>模拟</w:t>
      </w:r>
    </w:p>
    <w:p>
      <w:pPr>
        <w:pStyle w:val="4"/>
        <w:spacing w:before="0" w:after="0"/>
        <w:rPr>
          <w:sz w:val="28"/>
          <w:szCs w:val="28"/>
        </w:rPr>
      </w:pPr>
      <w:r>
        <w:rPr>
          <w:rFonts w:hint="eastAsia"/>
          <w:sz w:val="28"/>
          <w:szCs w:val="28"/>
          <w:lang w:eastAsia="zh-CN"/>
        </w:rPr>
        <w:t>5.4</w:t>
      </w:r>
      <w:r>
        <w:rPr>
          <w:sz w:val="28"/>
          <w:szCs w:val="28"/>
        </w:rPr>
        <w:t>.1 MySQL安装</w:t>
      </w:r>
    </w:p>
    <w:p>
      <w:pPr>
        <w:spacing w:line="360" w:lineRule="auto"/>
        <w:ind w:firstLine="420" w:firstLineChars="200"/>
      </w:pPr>
      <w:r>
        <w:object>
          <v:shape id="_x0000_i1036" o:spt="75" type="#_x0000_t75" style="height:51.95pt;width:72pt;" o:ole="t" filled="f" o:preferrelative="t" stroked="f" coordsize="21600,21600">
            <v:path/>
            <v:fill on="f" focussize="0,0"/>
            <v:stroke on="f" joinstyle="miter"/>
            <v:imagedata r:id="rId36" o:title=""/>
            <o:lock v:ext="edit" aspectratio="t"/>
            <w10:wrap type="none"/>
            <w10:anchorlock/>
          </v:shape>
          <o:OLEObject Type="Embed" ProgID="Word.Document.12" ShapeID="_x0000_i1036" DrawAspect="Icon" ObjectID="_1468075736" r:id="rId35">
            <o:LockedField>false</o:LockedField>
          </o:OLEObject>
        </w:object>
      </w:r>
    </w:p>
    <w:p>
      <w:pPr>
        <w:pStyle w:val="130"/>
      </w:pPr>
      <w:r>
        <w:rPr>
          <w:rFonts w:hint="eastAsia"/>
          <w:lang w:eastAsia="zh-CN"/>
        </w:rPr>
        <w:t>5.4</w:t>
      </w:r>
      <w:r>
        <w:t>.2</w:t>
      </w:r>
      <w:r>
        <w:rPr>
          <w:rFonts w:hint="eastAsia"/>
        </w:rPr>
        <w:t xml:space="preserve"> 使用说明</w:t>
      </w:r>
    </w:p>
    <w:p>
      <w:pPr>
        <w:pStyle w:val="133"/>
      </w:pPr>
      <w:r>
        <w:rPr>
          <w:rFonts w:hint="eastAsia"/>
        </w:rPr>
        <w:t>1）创建jar包存储目录</w:t>
      </w:r>
    </w:p>
    <w:p>
      <w:pPr>
        <w:pStyle w:val="135"/>
      </w:pPr>
      <w:r>
        <w:t>[atguigu@hadoop102 ~]$ cd /opt/module/</w:t>
      </w:r>
    </w:p>
    <w:p>
      <w:pPr>
        <w:pStyle w:val="135"/>
      </w:pPr>
      <w:r>
        <w:t xml:space="preserve">[atguigu@hadoop102 module]$ mkdir </w:t>
      </w:r>
      <w:r>
        <w:rPr>
          <w:rFonts w:hint="eastAsia"/>
        </w:rPr>
        <w:t>financial_mock_app</w:t>
      </w:r>
    </w:p>
    <w:p>
      <w:pPr>
        <w:pStyle w:val="135"/>
      </w:pPr>
      <w:r>
        <w:t xml:space="preserve">[atguigu@hadoop102 module]$ cd </w:t>
      </w:r>
      <w:r>
        <w:rPr>
          <w:rFonts w:hint="eastAsia"/>
        </w:rPr>
        <w:t>financial_mock_app</w:t>
      </w:r>
    </w:p>
    <w:p>
      <w:pPr>
        <w:pStyle w:val="133"/>
      </w:pPr>
      <w:r>
        <w:rPr>
          <w:rFonts w:hint="eastAsia"/>
        </w:rPr>
        <w:t>2）上传文件</w:t>
      </w:r>
    </w:p>
    <w:p>
      <w:pPr>
        <w:pStyle w:val="126"/>
      </w:pPr>
      <w:r>
        <w:rPr>
          <w:rFonts w:hint="eastAsia"/>
        </w:rPr>
        <w:t>将application.</w:t>
      </w:r>
      <w:r>
        <w:t>yml</w:t>
      </w:r>
      <w:r>
        <w:rPr>
          <w:rFonts w:hint="eastAsia"/>
        </w:rPr>
        <w:t>，mock-finance-1.3.0.jar上传至</w:t>
      </w:r>
      <w:r>
        <w:t>/opt/module/</w:t>
      </w:r>
      <w:r>
        <w:rPr>
          <w:rFonts w:hint="eastAsia"/>
        </w:rPr>
        <w:t>financial_mock_app路径下。</w:t>
      </w:r>
    </w:p>
    <w:p>
      <w:pPr>
        <w:pStyle w:val="133"/>
      </w:pPr>
      <w:r>
        <w:rPr>
          <w:rFonts w:hint="eastAsia"/>
        </w:rPr>
        <w:t>3）a</w:t>
      </w:r>
      <w:r>
        <w:t>pplication.</w:t>
      </w:r>
      <w:r>
        <w:rPr>
          <w:rFonts w:hint="eastAsia"/>
        </w:rPr>
        <w:t>yml</w:t>
      </w:r>
    </w:p>
    <w:p>
      <w:pPr>
        <w:pStyle w:val="135"/>
      </w:pPr>
      <w:r>
        <w:rPr>
          <w:rFonts w:hint="eastAsia"/>
        </w:rPr>
        <w:t># 注意修改数据地址、用户名、密码</w:t>
      </w:r>
    </w:p>
    <w:p>
      <w:pPr>
        <w:pStyle w:val="135"/>
      </w:pPr>
      <w:r>
        <w:t>spring:</w:t>
      </w:r>
    </w:p>
    <w:p>
      <w:pPr>
        <w:pStyle w:val="135"/>
      </w:pPr>
      <w:r>
        <w:t xml:space="preserve">  datasource:</w:t>
      </w:r>
    </w:p>
    <w:p>
      <w:pPr>
        <w:pStyle w:val="135"/>
      </w:pPr>
      <w:r>
        <w:t xml:space="preserve">    driver-class-name: com.mysql.cj.jdbc.Driver</w:t>
      </w:r>
    </w:p>
    <w:p>
      <w:pPr>
        <w:pStyle w:val="135"/>
        <w:rPr>
          <w:color w:val="FF0000"/>
        </w:rPr>
      </w:pPr>
      <w:r>
        <w:t xml:space="preserve">    url: </w:t>
      </w:r>
      <w:r>
        <w:rPr>
          <w:color w:val="FF0000"/>
        </w:rPr>
        <w:t>jdbc:mysql://hadoop102:3306/financial</w:t>
      </w:r>
      <w:r>
        <w:rPr>
          <w:rFonts w:hint="eastAsia"/>
          <w:color w:val="FF0000"/>
        </w:rPr>
        <w:t>_</w:t>
      </w:r>
      <w:r>
        <w:rPr>
          <w:color w:val="FF0000"/>
        </w:rPr>
        <w:t>lease?useSSL=false&amp;allowPublicKeyRetrieval=true</w:t>
      </w:r>
    </w:p>
    <w:p>
      <w:pPr>
        <w:pStyle w:val="135"/>
        <w:rPr>
          <w:color w:val="FF0000"/>
        </w:rPr>
      </w:pPr>
      <w:r>
        <w:rPr>
          <w:color w:val="FF0000"/>
        </w:rPr>
        <w:t xml:space="preserve">    username: root</w:t>
      </w:r>
    </w:p>
    <w:p>
      <w:pPr>
        <w:pStyle w:val="135"/>
        <w:rPr>
          <w:color w:val="FF0000"/>
        </w:rPr>
      </w:pPr>
      <w:r>
        <w:rPr>
          <w:color w:val="FF0000"/>
        </w:rPr>
        <w:t xml:space="preserve">    password: "000000"</w:t>
      </w:r>
    </w:p>
    <w:p>
      <w:pPr>
        <w:pStyle w:val="135"/>
      </w:pPr>
      <w:r>
        <w:rPr>
          <w:color w:val="FF0000"/>
        </w:rPr>
        <w:t xml:space="preserve">  </w:t>
      </w:r>
      <w:r>
        <w:t>jpa:</w:t>
      </w:r>
    </w:p>
    <w:p>
      <w:pPr>
        <w:pStyle w:val="135"/>
      </w:pPr>
      <w:r>
        <w:t xml:space="preserve">    show-sql: true</w:t>
      </w:r>
    </w:p>
    <w:p>
      <w:pPr>
        <w:pStyle w:val="135"/>
      </w:pPr>
      <w:r>
        <w:t xml:space="preserve">    database: mysql</w:t>
      </w:r>
    </w:p>
    <w:p>
      <w:pPr>
        <w:pStyle w:val="135"/>
      </w:pPr>
      <w:r>
        <w:t xml:space="preserve">    hibernate:</w:t>
      </w:r>
    </w:p>
    <w:p>
      <w:pPr>
        <w:pStyle w:val="135"/>
      </w:pPr>
      <w:r>
        <w:t xml:space="preserve">      ddl-auto: update</w:t>
      </w:r>
    </w:p>
    <w:p>
      <w:pPr>
        <w:pStyle w:val="135"/>
      </w:pPr>
      <w:r>
        <w:t xml:space="preserve">    properties:</w:t>
      </w:r>
    </w:p>
    <w:p>
      <w:pPr>
        <w:pStyle w:val="135"/>
      </w:pPr>
      <w:r>
        <w:t xml:space="preserve">      hibernate:</w:t>
      </w:r>
    </w:p>
    <w:p>
      <w:pPr>
        <w:pStyle w:val="135"/>
      </w:pPr>
      <w:r>
        <w:t xml:space="preserve">        dialect: org.hibernate.dialect.MySQL8Dialect</w:t>
      </w:r>
    </w:p>
    <w:p>
      <w:pPr>
        <w:pStyle w:val="135"/>
      </w:pPr>
      <w:r>
        <w:t>logging:</w:t>
      </w:r>
    </w:p>
    <w:p>
      <w:pPr>
        <w:pStyle w:val="135"/>
      </w:pPr>
      <w:r>
        <w:t xml:space="preserve">  level:</w:t>
      </w:r>
    </w:p>
    <w:p>
      <w:pPr>
        <w:pStyle w:val="135"/>
      </w:pPr>
      <w:r>
        <w:t xml:space="preserve">    root: fatal</w:t>
      </w:r>
    </w:p>
    <w:p>
      <w:pPr>
        <w:pStyle w:val="135"/>
      </w:pPr>
      <w:r>
        <w:t>mock:</w:t>
      </w:r>
    </w:p>
    <w:p>
      <w:pPr>
        <w:pStyle w:val="135"/>
        <w:rPr>
          <w:color w:val="FF0000"/>
        </w:rPr>
      </w:pPr>
      <w:r>
        <w:rPr>
          <w:rFonts w:hint="eastAsia"/>
          <w:color w:val="FF0000"/>
        </w:rPr>
        <w:t xml:space="preserve">  # 模拟数据生成数据起始日期</w:t>
      </w:r>
    </w:p>
    <w:p>
      <w:pPr>
        <w:pStyle w:val="135"/>
        <w:rPr>
          <w:color w:val="FF0000"/>
        </w:rPr>
      </w:pPr>
      <w:r>
        <w:rPr>
          <w:color w:val="FF0000"/>
        </w:rPr>
        <w:t xml:space="preserve">  date: 2023-05-08</w:t>
      </w:r>
    </w:p>
    <w:p>
      <w:pPr>
        <w:pStyle w:val="135"/>
      </w:pPr>
      <w:r>
        <w:rPr>
          <w:rFonts w:hint="eastAsia"/>
          <w:color w:val="FF0000"/>
        </w:rPr>
        <w:t xml:space="preserve">  </w:t>
      </w:r>
      <w:r>
        <w:rPr>
          <w:rFonts w:hint="eastAsia"/>
        </w:rPr>
        <w:t># 取值范围0-1，数值越大，数据时间越紧凑</w:t>
      </w:r>
    </w:p>
    <w:p>
      <w:pPr>
        <w:pStyle w:val="135"/>
      </w:pPr>
      <w:r>
        <w:t xml:space="preserve">  enthusiasm: 0.1</w:t>
      </w:r>
    </w:p>
    <w:p>
      <w:pPr>
        <w:pStyle w:val="133"/>
      </w:pPr>
      <w:r>
        <w:rPr>
          <w:rFonts w:hint="eastAsia"/>
        </w:rPr>
        <w:t>4）模拟规则说明</w:t>
      </w:r>
    </w:p>
    <w:p>
      <w:pPr>
        <w:pStyle w:val="126"/>
      </w:pPr>
      <w:r>
        <w:rPr>
          <w:rFonts w:hint="eastAsia"/>
        </w:rPr>
        <w:t>首次执行会生成维表和date指定日期的业务数据，接下来每次执行，日期会自动推进一天，不用再修改配置文件。</w:t>
      </w:r>
    </w:p>
    <w:p>
      <w:pPr>
        <w:pStyle w:val="130"/>
      </w:pPr>
      <w:r>
        <w:rPr>
          <w:rFonts w:hint="eastAsia"/>
          <w:lang w:eastAsia="zh-CN"/>
        </w:rPr>
        <w:t>5.4</w:t>
      </w:r>
      <w:r>
        <w:t xml:space="preserve">.3 </w:t>
      </w:r>
      <w:r>
        <w:rPr>
          <w:rFonts w:hint="eastAsia"/>
        </w:rPr>
        <w:t>生成数据</w:t>
      </w:r>
    </w:p>
    <w:p>
      <w:pPr>
        <w:pStyle w:val="133"/>
      </w:pPr>
      <w:r>
        <w:rPr>
          <w:rFonts w:hint="eastAsia"/>
        </w:rPr>
        <w:t>1）初始化业务数据库</w:t>
      </w:r>
    </w:p>
    <w:p>
      <w:pPr>
        <w:pStyle w:val="135"/>
      </w:pPr>
      <w:r>
        <w:t>[atguigu@hadoop102 financial_mock_app]$ mysql -uroot -p000000 -e"create database financial_lease</w:t>
      </w:r>
      <w:r>
        <w:rPr>
          <w:rFonts w:hint="eastAsia"/>
        </w:rPr>
        <w:t xml:space="preserve"> </w:t>
      </w:r>
      <w:r>
        <w:t>charset utf8</w:t>
      </w:r>
      <w:r>
        <w:rPr>
          <w:rFonts w:hint="eastAsia"/>
        </w:rPr>
        <w:t>mb</w:t>
      </w:r>
      <w:r>
        <w:t>4 default collate utf8mb4_general_ci"</w:t>
      </w:r>
    </w:p>
    <w:p>
      <w:pPr>
        <w:pStyle w:val="133"/>
      </w:pPr>
      <w:r>
        <w:rPr>
          <w:rFonts w:hint="eastAsia"/>
        </w:rPr>
        <w:t>2）生成数据</w:t>
      </w:r>
    </w:p>
    <w:p>
      <w:pPr>
        <w:pStyle w:val="135"/>
      </w:pPr>
      <w:r>
        <w:t xml:space="preserve">[atguigu@hadoop102 financial_mock_app]$ java -jar </w:t>
      </w:r>
      <w:r>
        <w:rPr>
          <w:rFonts w:hint="eastAsia"/>
        </w:rPr>
        <w:t>mock-finance-1.3.0.jar</w:t>
      </w:r>
    </w:p>
    <w:p>
      <w:pPr>
        <w:pStyle w:val="133"/>
      </w:pPr>
      <w:r>
        <w:rPr>
          <w:rFonts w:hint="eastAsia"/>
        </w:rPr>
        <w:t>3）集群日志生成脚本</w:t>
      </w:r>
    </w:p>
    <w:p>
      <w:pPr>
        <w:spacing w:line="360" w:lineRule="auto"/>
      </w:pPr>
      <w:r>
        <w:tab/>
      </w:r>
      <w:r>
        <w:rPr>
          <w:rFonts w:hint="eastAsia"/>
        </w:rPr>
        <w:t>（1）在</w:t>
      </w:r>
      <w:r>
        <w:t>/home/atguigu/bin</w:t>
      </w:r>
      <w:r>
        <w:rPr>
          <w:rFonts w:hint="eastAsia"/>
        </w:rPr>
        <w:t>目录</w:t>
      </w:r>
      <w:r>
        <w:t>下创建</w:t>
      </w:r>
      <w:r>
        <w:rPr>
          <w:rFonts w:hint="eastAsia"/>
        </w:rPr>
        <w:t>脚本</w:t>
      </w:r>
      <w:r>
        <w:t>financial_mock.sh</w:t>
      </w:r>
      <w:r>
        <w:rPr>
          <w:rFonts w:hint="eastAsia"/>
        </w:rPr>
        <w:t>。</w:t>
      </w: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financial_mock.sh</w:t>
      </w:r>
    </w:p>
    <w:p>
      <w:pPr>
        <w:spacing w:line="360" w:lineRule="auto"/>
      </w:pPr>
      <w:r>
        <w:tab/>
      </w:r>
      <w:r>
        <w:rPr>
          <w:rFonts w:hint="eastAsia"/>
        </w:rPr>
        <w:t>（2）在</w:t>
      </w:r>
      <w:r>
        <w:t>脚本中编写如下内容</w:t>
      </w: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60"/>
        <w:topLinePunct/>
        <w:adjustRightInd w:val="0"/>
        <w:rPr>
          <w:color w:val="000000" w:themeColor="text1"/>
          <w:sz w:val="21"/>
          <w:szCs w:val="21"/>
          <w14:textFill>
            <w14:solidFill>
              <w14:schemeClr w14:val="tx1"/>
            </w14:solidFill>
          </w14:textFill>
        </w:rPr>
      </w:pP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for((i=0;i&lt;$1;i++)){</w:t>
      </w:r>
    </w:p>
    <w:p>
      <w:pPr>
        <w:pStyle w:val="6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正在执行第 $(($i+1)) 次数据模拟 =========="</w:t>
      </w: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nohup ssh hadoop102 "cd /opt/module/financial_mock_app/; java -jar mock-finance-1.3.0.jar" &gt;/opt/module/financial_mock_app/mock_log.txt 2&gt;&amp;1</w:t>
      </w: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color w:val="FF0000"/>
        </w:rPr>
      </w:pPr>
      <w:r>
        <w:rPr>
          <w:rFonts w:hint="eastAsia"/>
          <w:color w:val="FF0000"/>
        </w:rPr>
        <w:t>注：</w:t>
      </w:r>
    </w:p>
    <w:p>
      <w:pPr>
        <w:spacing w:line="360" w:lineRule="auto"/>
        <w:ind w:firstLine="420"/>
      </w:pPr>
      <w:r>
        <w:rPr>
          <w:rFonts w:hint="eastAsia"/>
          <w:color w:val="FF0000"/>
          <w:szCs w:val="21"/>
        </w:rPr>
        <w:t>①</w:t>
      </w:r>
      <w:r>
        <w:rPr>
          <w:color w:val="FF0000"/>
          <w:szCs w:val="21"/>
        </w:rPr>
        <w:t>/opt/module/</w:t>
      </w:r>
      <w:r>
        <w:rPr>
          <w:rFonts w:hint="eastAsia"/>
          <w:color w:val="FF0000"/>
          <w:szCs w:val="21"/>
        </w:rPr>
        <w:t>financial_mock_app</w:t>
      </w:r>
      <w:r>
        <w:rPr>
          <w:color w:val="FF0000"/>
          <w:szCs w:val="21"/>
        </w:rPr>
        <w:t>/</w:t>
      </w:r>
      <w:r>
        <w:rPr>
          <w:rFonts w:hint="eastAsia"/>
          <w:color w:val="FF0000"/>
          <w:szCs w:val="21"/>
        </w:rPr>
        <w:t>为jar包及</w:t>
      </w:r>
      <w:r>
        <w:rPr>
          <w:rFonts w:hint="eastAsia" w:ascii="Courier New" w:hAnsi="Courier New" w:cs="Arial"/>
          <w:color w:val="FF0000"/>
          <w:szCs w:val="21"/>
        </w:rPr>
        <w:t>配置文件所在路径</w:t>
      </w:r>
    </w:p>
    <w:p>
      <w:pPr>
        <w:spacing w:line="360" w:lineRule="auto"/>
        <w:ind w:firstLine="420"/>
      </w:pPr>
      <w:r>
        <w:rPr>
          <w:rFonts w:hint="eastAsia"/>
        </w:rPr>
        <w:t>②/dev/null代表Linux的空设备文件，所有往这个文件里面写入的内容都会丢失，俗称“黑洞”。jar包执行出错时要定位问题需要分析日志，因此，此处将日志数据重定向到</w:t>
      </w:r>
      <w:r>
        <w:rPr>
          <w:color w:val="000000" w:themeColor="text1"/>
          <w:szCs w:val="21"/>
          <w14:textFill>
            <w14:solidFill>
              <w14:schemeClr w14:val="tx1"/>
            </w14:solidFill>
          </w14:textFill>
        </w:rPr>
        <w:t>/opt/module/financial_mock_app/mock_log.txt</w:t>
      </w:r>
      <w:r>
        <w:rPr>
          <w:rFonts w:hint="eastAsia"/>
          <w:color w:val="000000" w:themeColor="text1"/>
          <w:szCs w:val="21"/>
          <w14:textFill>
            <w14:solidFill>
              <w14:schemeClr w14:val="tx1"/>
            </w14:solidFill>
          </w14:textFill>
        </w:rPr>
        <w:t>文件中，而不是写入“Linux黑洞”。</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pPr>
      <w:r>
        <w:rPr>
          <w:rFonts w:hint="eastAsia"/>
        </w:rPr>
        <w:t>（3）修改</w:t>
      </w:r>
      <w:r>
        <w:t>脚本</w:t>
      </w:r>
      <w:r>
        <w:rPr>
          <w:rFonts w:hint="eastAsia"/>
        </w:rPr>
        <w:t>执行</w:t>
      </w:r>
      <w:r>
        <w:t>权限</w:t>
      </w:r>
    </w:p>
    <w:p>
      <w:pPr>
        <w:pStyle w:val="60"/>
        <w:topLinePunct/>
        <w:adjustRightInd w:val="0"/>
      </w:pPr>
      <w:r>
        <w:rPr>
          <w:color w:val="000000" w:themeColor="text1"/>
          <w:sz w:val="21"/>
          <w:szCs w:val="21"/>
          <w14:textFill>
            <w14:solidFill>
              <w14:schemeClr w14:val="tx1"/>
            </w14:solidFill>
          </w14:textFill>
        </w:rPr>
        <w:t>[atguigu@hadoop102 bin]$ chmod +x financial_mock.sh</w:t>
      </w:r>
    </w:p>
    <w:p>
      <w:pPr>
        <w:spacing w:line="360" w:lineRule="auto"/>
        <w:ind w:firstLine="420"/>
      </w:pPr>
      <w:r>
        <w:rPr>
          <w:rFonts w:hint="eastAsia"/>
        </w:rPr>
        <w:t>（</w:t>
      </w:r>
      <w:r>
        <w:t>4</w:t>
      </w:r>
      <w:r>
        <w:rPr>
          <w:rFonts w:hint="eastAsia"/>
        </w:rPr>
        <w:t>）使用脚本生成数据</w:t>
      </w:r>
    </w:p>
    <w:p>
      <w:pPr>
        <w:pStyle w:val="6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financial_mock.sh </w:t>
      </w:r>
      <w:r>
        <w:rPr>
          <w:b/>
          <w:bCs/>
          <w:color w:val="FF0000"/>
          <w:sz w:val="21"/>
          <w:szCs w:val="21"/>
        </w:rPr>
        <w:t>1</w:t>
      </w:r>
    </w:p>
    <w:p>
      <w:pPr>
        <w:spacing w:line="360" w:lineRule="auto"/>
        <w:ind w:firstLine="420"/>
        <w:rPr>
          <w:color w:val="FF0000"/>
        </w:rPr>
      </w:pPr>
      <w:r>
        <w:rPr>
          <w:rFonts w:hint="eastAsia"/>
          <w:color w:val="FF0000"/>
        </w:rPr>
        <w:t>注：脚本会接收传入的第一个参数，表示数据生成器执行次数。</w:t>
      </w:r>
    </w:p>
    <w:p>
      <w:pPr>
        <w:pStyle w:val="130"/>
      </w:pPr>
      <w:r>
        <w:rPr>
          <w:rFonts w:hint="eastAsia"/>
          <w:lang w:eastAsia="zh-CN"/>
        </w:rPr>
        <w:t>5.4</w:t>
      </w:r>
      <w:r>
        <w:t xml:space="preserve">.4 </w:t>
      </w:r>
      <w:r>
        <w:rPr>
          <w:rFonts w:hint="eastAsia"/>
        </w:rPr>
        <w:t>业务数据梳理</w:t>
      </w:r>
    </w:p>
    <w:p>
      <w:pPr>
        <w:pStyle w:val="126"/>
      </w:pPr>
      <w:r>
        <w:rPr>
          <w:rFonts w:hint="eastAsia"/>
        </w:rPr>
        <w:t>可借助EZDML这款数据库设计工具，来辅助我们梳理复杂的业务表关系。</w:t>
      </w:r>
    </w:p>
    <w:p>
      <w:pPr>
        <w:pStyle w:val="133"/>
      </w:pPr>
      <w:r>
        <w:rPr>
          <w:rFonts w:hint="eastAsia"/>
        </w:rPr>
        <w:t>1）下载地址</w:t>
      </w:r>
    </w:p>
    <w:p>
      <w:pPr>
        <w:rPr>
          <w:rStyle w:val="35"/>
        </w:rPr>
      </w:pPr>
      <w:bookmarkStart w:id="11" w:name="_Hlk122978384"/>
      <w:r>
        <w:rPr>
          <w:rStyle w:val="35"/>
        </w:rPr>
        <w:t>http://www.ezdml.com/download_cn.html</w:t>
      </w:r>
      <w:bookmarkEnd w:id="11"/>
    </w:p>
    <w:p>
      <w:pPr>
        <w:pStyle w:val="133"/>
      </w:pPr>
      <w:r>
        <w:rPr>
          <w:rFonts w:hint="eastAsia"/>
        </w:rPr>
        <w:t>2）使用说明</w:t>
      </w:r>
    </w:p>
    <w:p>
      <w:pPr>
        <w:pStyle w:val="126"/>
      </w:pPr>
      <w:r>
        <w:rPr>
          <w:rFonts w:hint="eastAsia"/>
        </w:rPr>
        <w:t>（1）新建模型</w:t>
      </w:r>
    </w:p>
    <w:p>
      <w:pPr>
        <w:pStyle w:val="139"/>
      </w:pPr>
      <w:r>
        <w:drawing>
          <wp:inline distT="0" distB="0" distL="114300" distR="114300">
            <wp:extent cx="5265420" cy="2128520"/>
            <wp:effectExtent l="9525" t="9525" r="13335" b="10795"/>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37"/>
                    <a:stretch>
                      <a:fillRect/>
                    </a:stretch>
                  </pic:blipFill>
                  <pic:spPr>
                    <a:xfrm>
                      <a:off x="0" y="0"/>
                      <a:ext cx="5265420" cy="2128520"/>
                    </a:xfrm>
                    <a:prstGeom prst="rect">
                      <a:avLst/>
                    </a:prstGeom>
                    <a:ln>
                      <a:solidFill>
                        <a:schemeClr val="tx1"/>
                      </a:solidFill>
                    </a:ln>
                  </pic:spPr>
                </pic:pic>
              </a:graphicData>
            </a:graphic>
          </wp:inline>
        </w:drawing>
      </w:r>
    </w:p>
    <w:p>
      <w:pPr>
        <w:pStyle w:val="126"/>
      </w:pPr>
      <w:r>
        <w:rPr>
          <w:rFonts w:hint="eastAsia"/>
        </w:rPr>
        <w:t>（2）命名模型</w:t>
      </w:r>
    </w:p>
    <w:p>
      <w:pPr>
        <w:pStyle w:val="139"/>
      </w:pPr>
      <w:r>
        <w:drawing>
          <wp:inline distT="0" distB="0" distL="0" distR="0">
            <wp:extent cx="5274310" cy="1123950"/>
            <wp:effectExtent l="9525" t="9525" r="19685" b="9525"/>
            <wp:docPr id="1887187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7757" name="图片 1"/>
                    <pic:cNvPicPr>
                      <a:picLocks noChangeAspect="1"/>
                    </pic:cNvPicPr>
                  </pic:nvPicPr>
                  <pic:blipFill>
                    <a:blip r:embed="rId38"/>
                    <a:srcRect t="11040"/>
                    <a:stretch>
                      <a:fillRect/>
                    </a:stretch>
                  </pic:blipFill>
                  <pic:spPr>
                    <a:xfrm>
                      <a:off x="0" y="0"/>
                      <a:ext cx="5274310" cy="112413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26"/>
      </w:pPr>
      <w:r>
        <w:rPr>
          <w:rFonts w:hint="eastAsia"/>
        </w:rPr>
        <w:t>（3）点击图标，选中模型</w:t>
      </w:r>
    </w:p>
    <w:p>
      <w:pPr>
        <w:pStyle w:val="139"/>
      </w:pPr>
      <w:r>
        <w:drawing>
          <wp:inline distT="0" distB="0" distL="0" distR="0">
            <wp:extent cx="5168265" cy="1081405"/>
            <wp:effectExtent l="9525" t="9525" r="19050"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rcRect t="16483"/>
                    <a:stretch>
                      <a:fillRect/>
                    </a:stretch>
                  </pic:blipFill>
                  <pic:spPr>
                    <a:xfrm>
                      <a:off x="0" y="0"/>
                      <a:ext cx="5169166" cy="108194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26"/>
      </w:pPr>
      <w:r>
        <w:rPr>
          <w:rFonts w:hint="eastAsia"/>
        </w:rPr>
        <w:t>（4）导入数据库</w:t>
      </w:r>
    </w:p>
    <w:p>
      <w:pPr>
        <w:pStyle w:val="139"/>
      </w:pPr>
      <w:r>
        <w:drawing>
          <wp:inline distT="0" distB="0" distL="114300" distR="114300">
            <wp:extent cx="5267960" cy="2136140"/>
            <wp:effectExtent l="9525" t="9525" r="10795" b="1841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40"/>
                    <a:stretch>
                      <a:fillRect/>
                    </a:stretch>
                  </pic:blipFill>
                  <pic:spPr>
                    <a:xfrm>
                      <a:off x="0" y="0"/>
                      <a:ext cx="5267960" cy="2136140"/>
                    </a:xfrm>
                    <a:prstGeom prst="rect">
                      <a:avLst/>
                    </a:prstGeom>
                    <a:ln>
                      <a:solidFill>
                        <a:schemeClr val="tx1"/>
                      </a:solidFill>
                    </a:ln>
                  </pic:spPr>
                </pic:pic>
              </a:graphicData>
            </a:graphic>
          </wp:inline>
        </w:drawing>
      </w:r>
    </w:p>
    <w:p>
      <w:pPr>
        <w:pStyle w:val="126"/>
      </w:pPr>
      <w:r>
        <w:rPr>
          <w:rFonts w:hint="eastAsia"/>
        </w:rPr>
        <w:t>（5）配置数据库连接</w:t>
      </w:r>
    </w:p>
    <w:p>
      <w:pPr>
        <w:pStyle w:val="139"/>
      </w:pPr>
      <w:r>
        <w:drawing>
          <wp:inline distT="0" distB="0" distL="0" distR="0">
            <wp:extent cx="4902200" cy="2946400"/>
            <wp:effectExtent l="9525" t="9525" r="1079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4902452" cy="2946551"/>
                    </a:xfrm>
                    <a:prstGeom prst="rect">
                      <a:avLst/>
                    </a:prstGeom>
                    <a:ln>
                      <a:solidFill>
                        <a:schemeClr val="tx1"/>
                      </a:solidFill>
                    </a:ln>
                  </pic:spPr>
                </pic:pic>
              </a:graphicData>
            </a:graphic>
          </wp:inline>
        </w:drawing>
      </w:r>
    </w:p>
    <w:p>
      <w:pPr>
        <w:pStyle w:val="126"/>
      </w:pPr>
      <w:r>
        <w:rPr>
          <w:rFonts w:hint="eastAsia"/>
        </w:rPr>
        <w:t>（6）选择导入的表（标注红点的表不需要导入）</w:t>
      </w:r>
    </w:p>
    <w:p>
      <w:pPr>
        <w:pStyle w:val="139"/>
      </w:pPr>
      <w:r>
        <w:drawing>
          <wp:inline distT="0" distB="0" distL="114300" distR="114300">
            <wp:extent cx="5270500" cy="3676650"/>
            <wp:effectExtent l="9525" t="9525" r="23495" b="1714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42"/>
                    <a:stretch>
                      <a:fillRect/>
                    </a:stretch>
                  </pic:blipFill>
                  <pic:spPr>
                    <a:xfrm>
                      <a:off x="0" y="0"/>
                      <a:ext cx="5270500" cy="3676650"/>
                    </a:xfrm>
                    <a:prstGeom prst="rect">
                      <a:avLst/>
                    </a:prstGeom>
                    <a:ln>
                      <a:solidFill>
                        <a:schemeClr val="tx1"/>
                      </a:solidFill>
                    </a:ln>
                  </pic:spPr>
                </pic:pic>
              </a:graphicData>
            </a:graphic>
          </wp:inline>
        </w:drawing>
      </w:r>
    </w:p>
    <w:p>
      <w:pPr>
        <w:pStyle w:val="126"/>
      </w:pPr>
      <w:r>
        <w:rPr>
          <w:rFonts w:hint="eastAsia"/>
        </w:rPr>
        <w:t>（7）建立表关系</w:t>
      </w:r>
    </w:p>
    <w:p>
      <w:pPr>
        <w:pStyle w:val="139"/>
      </w:pPr>
    </w:p>
    <w:p>
      <w:pPr>
        <w:pStyle w:val="126"/>
        <w:ind w:firstLine="0"/>
      </w:pPr>
      <w:r>
        <w:drawing>
          <wp:inline distT="0" distB="0" distL="0" distR="0">
            <wp:extent cx="5274310" cy="2847340"/>
            <wp:effectExtent l="9525" t="9525" r="19685"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74310" cy="2847340"/>
                    </a:xfrm>
                    <a:prstGeom prst="rect">
                      <a:avLst/>
                    </a:prstGeom>
                    <a:ln>
                      <a:solidFill>
                        <a:schemeClr val="tx1"/>
                      </a:solidFill>
                    </a:ln>
                  </pic:spPr>
                </pic:pic>
              </a:graphicData>
            </a:graphic>
          </wp:inline>
        </w:drawing>
      </w:r>
    </w:p>
    <w:p>
      <w:pPr>
        <w:pStyle w:val="133"/>
      </w:pPr>
      <w:r>
        <w:rPr>
          <w:rFonts w:hint="eastAsia"/>
        </w:rPr>
        <w:t>3）使用技巧</w:t>
      </w:r>
    </w:p>
    <w:p>
      <w:pPr>
        <w:pStyle w:val="126"/>
      </w:pPr>
      <w:r>
        <w:rPr>
          <w:rFonts w:hint="eastAsia"/>
        </w:rPr>
        <w:t>（1）缩略图</w:t>
      </w:r>
    </w:p>
    <w:p>
      <w:pPr>
        <w:pStyle w:val="126"/>
        <w:ind w:firstLine="0"/>
      </w:pPr>
      <w:r>
        <w:drawing>
          <wp:inline distT="0" distB="0" distL="0" distR="0">
            <wp:extent cx="5274310" cy="2897505"/>
            <wp:effectExtent l="9525" t="9525" r="19685"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4"/>
                    <a:stretch>
                      <a:fillRect/>
                    </a:stretch>
                  </pic:blipFill>
                  <pic:spPr>
                    <a:xfrm>
                      <a:off x="0" y="0"/>
                      <a:ext cx="5274310" cy="2897505"/>
                    </a:xfrm>
                    <a:prstGeom prst="rect">
                      <a:avLst/>
                    </a:prstGeom>
                    <a:ln>
                      <a:solidFill>
                        <a:schemeClr val="tx1"/>
                      </a:solidFill>
                    </a:ln>
                  </pic:spPr>
                </pic:pic>
              </a:graphicData>
            </a:graphic>
          </wp:inline>
        </w:drawing>
      </w:r>
    </w:p>
    <w:p>
      <w:pPr>
        <w:pStyle w:val="126"/>
      </w:pPr>
      <w:r>
        <w:rPr>
          <w:rFonts w:hint="eastAsia"/>
        </w:rPr>
        <w:t>（2）热键</w:t>
      </w:r>
    </w:p>
    <w:p>
      <w:pPr>
        <w:pStyle w:val="126"/>
      </w:pPr>
      <w:r>
        <w:rPr>
          <w:rFonts w:hint="eastAsia"/>
        </w:rPr>
        <w:t>按住shift键，用鼠标点击表，进行多选，可实现批量移动</w:t>
      </w:r>
    </w:p>
    <w:p>
      <w:pPr>
        <w:pStyle w:val="126"/>
      </w:pPr>
      <w:r>
        <w:rPr>
          <w:rFonts w:hint="eastAsia"/>
        </w:rPr>
        <w:t>按住ctrl键，用鼠标圈选表，也可进行多选，实现批量移动</w:t>
      </w:r>
    </w:p>
    <w:p>
      <w:pPr>
        <w:pStyle w:val="126"/>
      </w:pPr>
      <w:r>
        <w:rPr>
          <w:rFonts w:hint="eastAsia"/>
        </w:rPr>
        <w:t>本项目的业务数据模型如下</w:t>
      </w:r>
    </w:p>
    <w:p>
      <w:pPr>
        <w:pStyle w:val="126"/>
      </w:pPr>
      <w:r>
        <w:object>
          <v:shape id="_x0000_i1037" o:spt="75" type="#_x0000_t75" style="height:51.95pt;width:75.15pt;" o:ole="t" filled="f" o:preferrelative="t" stroked="f" coordsize="21600,21600">
            <v:path/>
            <v:fill on="f" focussize="0,0"/>
            <v:stroke on="f" joinstyle="miter"/>
            <v:imagedata r:id="rId46" o:title=""/>
            <o:lock v:ext="edit" aspectratio="t"/>
            <w10:wrap type="none"/>
            <w10:anchorlock/>
          </v:shape>
          <o:OLEObject Type="Embed" ProgID="Package" ShapeID="_x0000_i1037" DrawAspect="Icon" ObjectID="_1468075737" r:id="rId45">
            <o:LockedField>false</o:LockedField>
          </o:OLEObject>
        </w:object>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5.5 Zookeeper安装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：尚硅谷大数据技术之Zookeeper</w:t>
      </w:r>
    </w:p>
    <w:p>
      <w:pPr>
        <w:spacing w:line="360" w:lineRule="auto"/>
        <w:ind w:firstLine="420"/>
      </w:pPr>
      <w:bookmarkStart w:id="12" w:name="_MON_1648551968"/>
      <w:bookmarkEnd w:id="12"/>
      <w:r>
        <w:object>
          <v:shape id="_x0000_i1038" o:spt="75" type="#_x0000_t75" style="height:71.6pt;width:103.6pt;" o:ole="t" filled="f" o:preferrelative="t" stroked="f" coordsize="21600,21600">
            <v:path/>
            <v:fill on="f" focussize="0,0"/>
            <v:stroke on="f" joinstyle="miter"/>
            <v:imagedata r:id="rId48" o:title=""/>
            <o:lock v:ext="edit" aspectratio="t"/>
            <w10:wrap type="none"/>
            <w10:anchorlock/>
          </v:shape>
          <o:OLEObject Type="Embed" ProgID="Word.Document.12" ShapeID="_x0000_i1038" DrawAspect="Icon" ObjectID="_1468075738" r:id="rId47">
            <o:LockedField>false</o:LockedField>
          </o:OLEObject>
        </w:object>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5.6 Kafka安装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：尚硅谷大数据技术之Kafka</w:t>
      </w:r>
    </w:p>
    <w:p>
      <w:pPr>
        <w:spacing w:line="360" w:lineRule="auto"/>
        <w:ind w:firstLine="420"/>
      </w:pPr>
      <w:bookmarkStart w:id="13" w:name="_MON_1648577553"/>
      <w:bookmarkEnd w:id="13"/>
      <w:r>
        <w:object>
          <v:shape id="_x0000_i1039" o:spt="75" type="#_x0000_t75" style="height:71.2pt;width:103.6pt;" o:ole="t" filled="f" o:preferrelative="t" stroked="f" coordsize="21600,21600">
            <v:path/>
            <v:fill on="f" focussize="0,0"/>
            <v:stroke on="f" joinstyle="miter"/>
            <v:imagedata r:id="rId50" o:title=""/>
            <o:lock v:ext="edit" aspectratio="t"/>
            <w10:wrap type="none"/>
            <w10:anchorlock/>
          </v:shape>
          <o:OLEObject Type="Embed" ProgID="Word.Document.12" ShapeID="_x0000_i1039" DrawAspect="Icon" ObjectID="_1468075739" r:id="rId49">
            <o:LockedField>false</o:LockedField>
          </o:OLEObject>
        </w:object>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5.7 Flume安装</w:t>
      </w:r>
    </w:p>
    <w:p>
      <w:pPr>
        <w:spacing w:line="360" w:lineRule="auto"/>
        <w:ind w:firstLine="420" w:firstLineChars="200"/>
        <w:rPr>
          <w:color w:val="FF0000"/>
        </w:rPr>
      </w:pPr>
      <w:r>
        <w:rPr>
          <w:rFonts w:hint="eastAsia"/>
        </w:rPr>
        <w:t>按照采集通道规划，需在hadoop</w:t>
      </w:r>
      <w:r>
        <w:t>102</w:t>
      </w:r>
      <w:r>
        <w:rPr>
          <w:rFonts w:hint="eastAsia"/>
        </w:rPr>
        <w:t>，hadoop</w:t>
      </w:r>
      <w:r>
        <w:t>104</w:t>
      </w:r>
      <w:r>
        <w:rPr>
          <w:rFonts w:hint="eastAsia"/>
        </w:rPr>
        <w:t>两台节点分别部署一个Flume。</w:t>
      </w:r>
      <w:r>
        <w:rPr>
          <w:rFonts w:hint="eastAsia"/>
          <w:b/>
          <w:bCs/>
          <w:color w:val="FF0000"/>
        </w:rPr>
        <w:t>可参照以下步骤先在hadoop</w:t>
      </w:r>
      <w:r>
        <w:rPr>
          <w:b/>
          <w:bCs/>
          <w:color w:val="FF0000"/>
        </w:rPr>
        <w:t>102</w:t>
      </w:r>
      <w:r>
        <w:rPr>
          <w:rFonts w:hint="eastAsia"/>
          <w:b/>
          <w:bCs/>
          <w:color w:val="FF0000"/>
        </w:rPr>
        <w:t>安装，然后再进行分发。</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大数据技术之Flume</w:t>
      </w:r>
    </w:p>
    <w:p>
      <w:pPr>
        <w:spacing w:line="360" w:lineRule="auto"/>
        <w:ind w:firstLine="420"/>
      </w:pPr>
      <w:bookmarkStart w:id="14" w:name="_MON_1699098544"/>
      <w:bookmarkEnd w:id="14"/>
      <w:r>
        <w:object>
          <v:shape id="_x0000_i1040" o:spt="75" type="#_x0000_t75" style="height:71.6pt;width:103.6pt;" o:ole="t" filled="f" o:preferrelative="t" stroked="f" coordsize="21600,21600">
            <v:path/>
            <v:fill on="f" focussize="0,0"/>
            <v:stroke on="f" joinstyle="miter"/>
            <v:imagedata r:id="rId52" o:title=""/>
            <o:lock v:ext="edit" aspectratio="t"/>
            <w10:wrap type="none"/>
            <w10:anchorlock/>
          </v:shape>
          <o:OLEObject Type="Embed" ProgID="Word.Document.12" ShapeID="_x0000_i1040" DrawAspect="Icon" ObjectID="_1468075740" r:id="rId51">
            <o:LockedField>false</o:LockedField>
          </o:OLEObject>
        </w:object>
      </w:r>
    </w:p>
    <w:p>
      <w:pPr>
        <w:spacing w:line="360" w:lineRule="auto"/>
        <w:rPr>
          <w:b/>
          <w:bCs/>
        </w:rPr>
      </w:pPr>
      <w:r>
        <w:rPr>
          <w:rFonts w:hint="eastAsia"/>
          <w:b/>
          <w:bCs/>
        </w:rPr>
        <w:t>2）分发Flume</w:t>
      </w:r>
    </w:p>
    <w:p>
      <w:pPr>
        <w:pStyle w:val="60"/>
        <w:topLinePunct/>
        <w:adjustRightInd w:val="0"/>
        <w:rPr>
          <w:sz w:val="21"/>
          <w:szCs w:val="21"/>
        </w:rPr>
      </w:pPr>
      <w:r>
        <w:rPr>
          <w:sz w:val="21"/>
          <w:szCs w:val="21"/>
        </w:rPr>
        <w:t>[atguigu@hadoop102 ~]$ xsync /opt/module/flume/</w:t>
      </w:r>
    </w:p>
    <w:p>
      <w:pPr>
        <w:spacing w:line="360" w:lineRule="auto"/>
        <w:rPr>
          <w:b/>
          <w:bCs/>
        </w:rPr>
      </w:pPr>
      <w:r>
        <w:rPr>
          <w:rFonts w:hint="eastAsia"/>
          <w:b/>
          <w:bCs/>
        </w:rPr>
        <w:t>3）项目经验</w:t>
      </w:r>
    </w:p>
    <w:p>
      <w:pPr>
        <w:spacing w:line="360" w:lineRule="auto"/>
        <w:ind w:firstLine="420"/>
        <w:rPr>
          <w:b/>
          <w:bCs/>
        </w:rPr>
      </w:pPr>
      <w:r>
        <w:rPr>
          <w:rFonts w:hint="eastAsia"/>
          <w:b/>
          <w:bCs/>
        </w:rPr>
        <w:t>（1）堆内存调整</w:t>
      </w:r>
    </w:p>
    <w:p>
      <w:pPr>
        <w:spacing w:line="360" w:lineRule="auto"/>
        <w:ind w:firstLine="420" w:firstLineChars="200"/>
      </w:pPr>
      <w:r>
        <w:rPr>
          <w:rFonts w:hint="eastAsia"/>
          <w:lang w:val="en-US" w:eastAsia="zh-CN"/>
        </w:rPr>
        <w:t>开发中</w:t>
      </w:r>
      <w:r>
        <w:rPr>
          <w:rFonts w:hint="eastAsia"/>
        </w:rPr>
        <w:t>Flume堆内存通常设置为4G或更高，配置方式如下：</w:t>
      </w:r>
    </w:p>
    <w:p>
      <w:pPr>
        <w:spacing w:line="360" w:lineRule="auto"/>
        <w:ind w:firstLine="420"/>
        <w:rPr>
          <w:rFonts w:hint="eastAsia"/>
          <w:lang w:eastAsia="zh-CN"/>
        </w:rPr>
      </w:pPr>
      <w:r>
        <w:rPr>
          <w:rFonts w:hint="eastAsia"/>
        </w:rPr>
        <w:t>修改</w:t>
      </w:r>
      <w:r>
        <w:t>/opt/module/flume/conf</w:t>
      </w:r>
      <w:r>
        <w:rPr>
          <w:rFonts w:hint="eastAsia"/>
        </w:rPr>
        <w:t>/</w:t>
      </w:r>
      <w:r>
        <w:t>flume-env.sh</w:t>
      </w:r>
      <w:r>
        <w:rPr>
          <w:rFonts w:hint="eastAsia"/>
        </w:rPr>
        <w:t>文件，配置如下参数</w:t>
      </w:r>
      <w:r>
        <w:rPr>
          <w:rFonts w:hint="eastAsia"/>
          <w:lang w:eastAsia="zh-CN"/>
        </w:rPr>
        <w:t>：</w:t>
      </w:r>
    </w:p>
    <w:p>
      <w:pPr>
        <w:spacing w:line="360" w:lineRule="auto"/>
        <w:ind w:firstLine="420"/>
        <w:rPr>
          <w:rFonts w:hint="default"/>
          <w:color w:val="FF0000"/>
          <w:lang w:val="en-US" w:eastAsia="zh-CN"/>
        </w:rPr>
      </w:pPr>
      <w:r>
        <w:rPr>
          <w:rFonts w:hint="eastAsia"/>
          <w:color w:val="FF0000"/>
          <w:lang w:val="en-US" w:eastAsia="zh-CN"/>
        </w:rPr>
        <w:t>（学习环境可以设置的低一些）</w:t>
      </w:r>
    </w:p>
    <w:p>
      <w:pPr>
        <w:pStyle w:val="60"/>
        <w:topLinePunct/>
        <w:adjustRightInd w:val="0"/>
        <w:rPr>
          <w:sz w:val="21"/>
          <w:szCs w:val="21"/>
        </w:rPr>
      </w:pPr>
      <w:r>
        <w:rPr>
          <w:rFonts w:hint="eastAsia"/>
          <w:sz w:val="21"/>
          <w:szCs w:val="21"/>
        </w:rPr>
        <w:t>export JAVA_OPTS="-Xms</w:t>
      </w:r>
      <w:r>
        <w:rPr>
          <w:rFonts w:hint="eastAsia"/>
          <w:sz w:val="21"/>
          <w:szCs w:val="21"/>
          <w:lang w:val="en-US" w:eastAsia="zh-CN"/>
        </w:rPr>
        <w:t>512</w:t>
      </w:r>
      <w:r>
        <w:rPr>
          <w:rFonts w:hint="eastAsia"/>
          <w:sz w:val="21"/>
          <w:szCs w:val="21"/>
        </w:rPr>
        <w:t>m -Xmx</w:t>
      </w:r>
      <w:r>
        <w:rPr>
          <w:rFonts w:hint="eastAsia"/>
          <w:sz w:val="21"/>
          <w:szCs w:val="21"/>
          <w:lang w:val="en-US" w:eastAsia="zh-CN"/>
        </w:rPr>
        <w:t>1024</w:t>
      </w:r>
      <w:r>
        <w:rPr>
          <w:rFonts w:hint="eastAsia"/>
          <w:sz w:val="21"/>
          <w:szCs w:val="21"/>
        </w:rPr>
        <w:t>m -Dcom.sun.management.jmxremote"</w:t>
      </w:r>
    </w:p>
    <w:p>
      <w:pPr>
        <w:spacing w:line="360" w:lineRule="auto"/>
        <w:ind w:firstLine="420" w:firstLineChars="200"/>
      </w:pPr>
      <w:r>
        <w:rPr>
          <w:rFonts w:hint="eastAsia"/>
        </w:rPr>
        <w:t>注：</w:t>
      </w:r>
    </w:p>
    <w:p>
      <w:pPr>
        <w:spacing w:line="360" w:lineRule="auto"/>
        <w:ind w:firstLine="420" w:firstLineChars="200"/>
      </w:pPr>
      <w:r>
        <w:rPr>
          <w:rFonts w:hint="eastAsia"/>
        </w:rPr>
        <w:t>-Xms表示JVM Heap（堆内存）最小尺寸，初始分配。</w:t>
      </w:r>
    </w:p>
    <w:p>
      <w:pPr>
        <w:spacing w:line="360" w:lineRule="auto"/>
        <w:ind w:firstLine="420" w:firstLineChars="200"/>
      </w:pPr>
      <w:r>
        <w:rPr>
          <w:rFonts w:hint="eastAsia"/>
        </w:rPr>
        <w:t>-Xmx 表示JVM Heap（堆内存）最大允许的尺寸，按需分配。</w:t>
      </w:r>
    </w:p>
    <w:p>
      <w:pPr>
        <w:pStyle w:val="2"/>
        <w:spacing w:before="0" w:after="0"/>
        <w:rPr>
          <w:sz w:val="30"/>
          <w:szCs w:val="30"/>
        </w:rPr>
      </w:pPr>
      <w:r>
        <w:rPr>
          <w:rFonts w:hint="eastAsia"/>
          <w:sz w:val="30"/>
          <w:szCs w:val="30"/>
        </w:rPr>
        <w:t>第</w:t>
      </w:r>
      <w:r>
        <w:rPr>
          <w:rFonts w:hint="eastAsia"/>
          <w:sz w:val="30"/>
          <w:szCs w:val="30"/>
          <w:lang w:val="en-US" w:eastAsia="zh-CN"/>
        </w:rPr>
        <w:t>6</w:t>
      </w:r>
      <w:r>
        <w:rPr>
          <w:rFonts w:hint="eastAsia"/>
          <w:sz w:val="30"/>
          <w:szCs w:val="30"/>
        </w:rPr>
        <w:t>章 业务数据采集模块</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6</w:t>
      </w:r>
      <w:r>
        <w:rPr>
          <w:rFonts w:ascii="Times New Roman" w:hAnsi="Times New Roman"/>
          <w:sz w:val="28"/>
          <w:szCs w:val="28"/>
        </w:rPr>
        <w:t xml:space="preserve">.1 </w:t>
      </w:r>
      <w:r>
        <w:rPr>
          <w:rFonts w:hint="eastAsia" w:ascii="Times New Roman" w:hAnsi="Times New Roman"/>
          <w:sz w:val="28"/>
          <w:szCs w:val="28"/>
        </w:rPr>
        <w:t>采集通道</w:t>
      </w:r>
    </w:p>
    <w:p>
      <w:pPr>
        <w:spacing w:line="360" w:lineRule="auto"/>
        <w:rPr>
          <w:b/>
          <w:bCs/>
        </w:rPr>
      </w:pPr>
      <w:bookmarkStart w:id="15" w:name="_MON_1741533878"/>
      <w:bookmarkEnd w:id="15"/>
      <w:r>
        <w:rPr>
          <w:b/>
          <w:bCs/>
        </w:rPr>
        <w:object>
          <v:shape id="_x0000_i1041" o:spt="75" type="#_x0000_t75" style="height:270.1pt;width:482.9pt;" o:ole="t" filled="f" o:preferrelative="t" stroked="f" coordsize="21600,21600">
            <v:path/>
            <v:fill on="f" focussize="0,0"/>
            <v:stroke on="f"/>
            <v:imagedata r:id="rId54" o:title=""/>
            <o:lock v:ext="edit" aspectratio="t"/>
            <w10:wrap type="none"/>
            <w10:anchorlock/>
          </v:shape>
          <o:OLEObject Type="Embed" ProgID="PowerPoint.Show.12" ShapeID="_x0000_i1041" DrawAspect="Content" ObjectID="_1468075741" r:id="rId53">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6</w:t>
      </w:r>
      <w:r>
        <w:rPr>
          <w:rFonts w:ascii="Times New Roman" w:hAnsi="Times New Roman"/>
          <w:sz w:val="28"/>
          <w:szCs w:val="28"/>
        </w:rPr>
        <w:t>.2</w:t>
      </w:r>
      <w:r>
        <w:rPr>
          <w:rFonts w:hint="eastAsia" w:ascii="Times New Roman" w:hAnsi="Times New Roman"/>
          <w:sz w:val="28"/>
          <w:szCs w:val="28"/>
        </w:rPr>
        <w:t xml:space="preserve"> 采集工具</w:t>
      </w:r>
    </w:p>
    <w:p>
      <w:pPr>
        <w:spacing w:line="360" w:lineRule="auto"/>
        <w:ind w:firstLine="420"/>
        <w:rPr>
          <w:rFonts w:ascii="Courier New" w:hAnsi="Courier New" w:cs="Arial"/>
          <w:szCs w:val="21"/>
        </w:rPr>
      </w:pPr>
      <w:bookmarkStart w:id="16" w:name="_MON_1695839858"/>
      <w:bookmarkEnd w:id="16"/>
      <w:r>
        <w:object>
          <v:shape id="_x0000_i1042" o:spt="75" type="#_x0000_t75" style="height:52.9pt;width:73.9pt;" o:ole="t" filled="f" o:preferrelative="t" stroked="f" coordsize="21600,21600">
            <v:path/>
            <v:fill on="f" focussize="0,0"/>
            <v:stroke on="f" joinstyle="miter"/>
            <v:imagedata r:id="rId56" o:title=""/>
            <o:lock v:ext="edit" aspectratio="t"/>
            <w10:wrap type="none"/>
            <w10:anchorlock/>
          </v:shape>
          <o:OLEObject Type="Embed" ProgID="Word.Document.12" ShapeID="_x0000_i1042" DrawAspect="Icon" ObjectID="_1468075742" r:id="rId55">
            <o:LockedField>false</o:LockedField>
          </o:OLEObject>
        </w:object>
      </w:r>
      <w:bookmarkStart w:id="17" w:name="_GoBack"/>
      <w:bookmarkEnd w:id="17"/>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尚硅谷大数据项目之金融审批数仓（业务数据采集平台）</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08067E"/>
    <w:multiLevelType w:val="multilevel"/>
    <w:tmpl w:val="0608067E"/>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097A4A31"/>
    <w:multiLevelType w:val="multilevel"/>
    <w:tmpl w:val="097A4A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26681E10"/>
    <w:multiLevelType w:val="multilevel"/>
    <w:tmpl w:val="26681E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2E5A6EEA"/>
    <w:multiLevelType w:val="multilevel"/>
    <w:tmpl w:val="2E5A6EE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
    <w:nsid w:val="3C1418BF"/>
    <w:multiLevelType w:val="multilevel"/>
    <w:tmpl w:val="3C1418B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3E822FA5"/>
    <w:multiLevelType w:val="multilevel"/>
    <w:tmpl w:val="3E822FA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
    <w:nsid w:val="45075D80"/>
    <w:multiLevelType w:val="multilevel"/>
    <w:tmpl w:val="45075D8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
    <w:nsid w:val="621B70C4"/>
    <w:multiLevelType w:val="multilevel"/>
    <w:tmpl w:val="621B70C4"/>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8">
    <w:nsid w:val="657F1523"/>
    <w:multiLevelType w:val="multilevel"/>
    <w:tmpl w:val="657F1523"/>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
    <w:nsid w:val="74313C32"/>
    <w:multiLevelType w:val="multilevel"/>
    <w:tmpl w:val="74313C3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0">
    <w:nsid w:val="769F1578"/>
    <w:multiLevelType w:val="multilevel"/>
    <w:tmpl w:val="769F157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
    <w:nsid w:val="7D667E2E"/>
    <w:multiLevelType w:val="multilevel"/>
    <w:tmpl w:val="7D667E2E"/>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1"/>
  </w:num>
  <w:num w:numId="2">
    <w:abstractNumId w:val="2"/>
  </w:num>
  <w:num w:numId="3">
    <w:abstractNumId w:val="4"/>
  </w:num>
  <w:num w:numId="4">
    <w:abstractNumId w:val="10"/>
  </w:num>
  <w:num w:numId="5">
    <w:abstractNumId w:val="0"/>
  </w:num>
  <w:num w:numId="6">
    <w:abstractNumId w:val="9"/>
  </w:num>
  <w:num w:numId="7">
    <w:abstractNumId w:val="6"/>
  </w:num>
  <w:num w:numId="8">
    <w:abstractNumId w:val="8"/>
  </w:num>
  <w:num w:numId="9">
    <w:abstractNumId w:val="11"/>
  </w:num>
  <w:num w:numId="10">
    <w:abstractNumId w:val="3"/>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g2ZjZhYzk3NmVkNmViM2ExMWViNmYxOWI4ZWU0YTMifQ=="/>
  </w:docVars>
  <w:rsids>
    <w:rsidRoot w:val="00172A27"/>
    <w:rsid w:val="00001792"/>
    <w:rsid w:val="00001EF6"/>
    <w:rsid w:val="00001F13"/>
    <w:rsid w:val="000039C4"/>
    <w:rsid w:val="00003B08"/>
    <w:rsid w:val="00003B2B"/>
    <w:rsid w:val="00003D10"/>
    <w:rsid w:val="00004704"/>
    <w:rsid w:val="00004A17"/>
    <w:rsid w:val="00004E93"/>
    <w:rsid w:val="00005498"/>
    <w:rsid w:val="0000578A"/>
    <w:rsid w:val="0000656D"/>
    <w:rsid w:val="00006578"/>
    <w:rsid w:val="00007068"/>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6B0A"/>
    <w:rsid w:val="00027958"/>
    <w:rsid w:val="00030278"/>
    <w:rsid w:val="00030645"/>
    <w:rsid w:val="000308DF"/>
    <w:rsid w:val="00030D03"/>
    <w:rsid w:val="00030F78"/>
    <w:rsid w:val="00031664"/>
    <w:rsid w:val="00031E22"/>
    <w:rsid w:val="00032475"/>
    <w:rsid w:val="000329A6"/>
    <w:rsid w:val="00033BA3"/>
    <w:rsid w:val="00034079"/>
    <w:rsid w:val="000342E1"/>
    <w:rsid w:val="0003498A"/>
    <w:rsid w:val="00034EB9"/>
    <w:rsid w:val="0003523D"/>
    <w:rsid w:val="00035618"/>
    <w:rsid w:val="000367EE"/>
    <w:rsid w:val="00036C8F"/>
    <w:rsid w:val="00037193"/>
    <w:rsid w:val="00037256"/>
    <w:rsid w:val="00037A68"/>
    <w:rsid w:val="00040843"/>
    <w:rsid w:val="00040FA9"/>
    <w:rsid w:val="000410E3"/>
    <w:rsid w:val="00041659"/>
    <w:rsid w:val="00041CF4"/>
    <w:rsid w:val="0004217B"/>
    <w:rsid w:val="00042736"/>
    <w:rsid w:val="00042932"/>
    <w:rsid w:val="000429C0"/>
    <w:rsid w:val="00042D64"/>
    <w:rsid w:val="00043011"/>
    <w:rsid w:val="000433E3"/>
    <w:rsid w:val="00043A49"/>
    <w:rsid w:val="0004459D"/>
    <w:rsid w:val="0004465C"/>
    <w:rsid w:val="000446CB"/>
    <w:rsid w:val="00044762"/>
    <w:rsid w:val="0004574B"/>
    <w:rsid w:val="00045C35"/>
    <w:rsid w:val="00046185"/>
    <w:rsid w:val="00046388"/>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57F3D"/>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37B"/>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A6C48"/>
    <w:rsid w:val="000A74E1"/>
    <w:rsid w:val="000A7D88"/>
    <w:rsid w:val="000B12C0"/>
    <w:rsid w:val="000B1785"/>
    <w:rsid w:val="000B1A0F"/>
    <w:rsid w:val="000B1CDD"/>
    <w:rsid w:val="000B2B7E"/>
    <w:rsid w:val="000B2E57"/>
    <w:rsid w:val="000B378D"/>
    <w:rsid w:val="000B3E0E"/>
    <w:rsid w:val="000B3F4B"/>
    <w:rsid w:val="000B3FF4"/>
    <w:rsid w:val="000B42D9"/>
    <w:rsid w:val="000B534C"/>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D7105"/>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51E"/>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D3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1E1"/>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6C4A"/>
    <w:rsid w:val="0013741A"/>
    <w:rsid w:val="00137653"/>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802"/>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456"/>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6CC"/>
    <w:rsid w:val="00166A7F"/>
    <w:rsid w:val="00167521"/>
    <w:rsid w:val="00167D54"/>
    <w:rsid w:val="00170494"/>
    <w:rsid w:val="00170DF4"/>
    <w:rsid w:val="00171092"/>
    <w:rsid w:val="00171844"/>
    <w:rsid w:val="001718B0"/>
    <w:rsid w:val="001719C9"/>
    <w:rsid w:val="00171B65"/>
    <w:rsid w:val="001720FD"/>
    <w:rsid w:val="00172275"/>
    <w:rsid w:val="001724FB"/>
    <w:rsid w:val="001729C6"/>
    <w:rsid w:val="00172A27"/>
    <w:rsid w:val="00172D04"/>
    <w:rsid w:val="0017388F"/>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8B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3D54"/>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4F6B"/>
    <w:rsid w:val="00205084"/>
    <w:rsid w:val="00205388"/>
    <w:rsid w:val="00205B03"/>
    <w:rsid w:val="00211008"/>
    <w:rsid w:val="002112C2"/>
    <w:rsid w:val="00211928"/>
    <w:rsid w:val="002119D7"/>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48A"/>
    <w:rsid w:val="00230A3E"/>
    <w:rsid w:val="00230B66"/>
    <w:rsid w:val="00230D50"/>
    <w:rsid w:val="00230E2F"/>
    <w:rsid w:val="002312B8"/>
    <w:rsid w:val="00231E44"/>
    <w:rsid w:val="00232521"/>
    <w:rsid w:val="00233631"/>
    <w:rsid w:val="00233D9C"/>
    <w:rsid w:val="00234304"/>
    <w:rsid w:val="0023471C"/>
    <w:rsid w:val="002348C9"/>
    <w:rsid w:val="00234F95"/>
    <w:rsid w:val="00235CAE"/>
    <w:rsid w:val="00235CFD"/>
    <w:rsid w:val="0023644B"/>
    <w:rsid w:val="00237366"/>
    <w:rsid w:val="002406AB"/>
    <w:rsid w:val="0024085E"/>
    <w:rsid w:val="002408EC"/>
    <w:rsid w:val="00241927"/>
    <w:rsid w:val="00241D00"/>
    <w:rsid w:val="00242678"/>
    <w:rsid w:val="00242827"/>
    <w:rsid w:val="00242E39"/>
    <w:rsid w:val="002438A1"/>
    <w:rsid w:val="002441A6"/>
    <w:rsid w:val="0024447E"/>
    <w:rsid w:val="002448CB"/>
    <w:rsid w:val="00244C2F"/>
    <w:rsid w:val="00245A39"/>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0FA1"/>
    <w:rsid w:val="00271999"/>
    <w:rsid w:val="00271BBC"/>
    <w:rsid w:val="00272604"/>
    <w:rsid w:val="00272BD9"/>
    <w:rsid w:val="00272CC8"/>
    <w:rsid w:val="00273129"/>
    <w:rsid w:val="002733CF"/>
    <w:rsid w:val="002739F8"/>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B3D"/>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D76AA"/>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040"/>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467"/>
    <w:rsid w:val="00307CD7"/>
    <w:rsid w:val="00307D8D"/>
    <w:rsid w:val="00310AEE"/>
    <w:rsid w:val="0031109C"/>
    <w:rsid w:val="003112E5"/>
    <w:rsid w:val="00311B75"/>
    <w:rsid w:val="0031219E"/>
    <w:rsid w:val="0031230D"/>
    <w:rsid w:val="003126EF"/>
    <w:rsid w:val="00312BEE"/>
    <w:rsid w:val="00312D90"/>
    <w:rsid w:val="00313044"/>
    <w:rsid w:val="00313391"/>
    <w:rsid w:val="003133C1"/>
    <w:rsid w:val="003135E5"/>
    <w:rsid w:val="00313634"/>
    <w:rsid w:val="003136C6"/>
    <w:rsid w:val="00313AAC"/>
    <w:rsid w:val="003148AE"/>
    <w:rsid w:val="00315287"/>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6B42"/>
    <w:rsid w:val="0032702C"/>
    <w:rsid w:val="00327230"/>
    <w:rsid w:val="00327CB6"/>
    <w:rsid w:val="00330810"/>
    <w:rsid w:val="00331369"/>
    <w:rsid w:val="00331743"/>
    <w:rsid w:val="00331745"/>
    <w:rsid w:val="0033186E"/>
    <w:rsid w:val="00332551"/>
    <w:rsid w:val="0033280D"/>
    <w:rsid w:val="00333A8B"/>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4926"/>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80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811"/>
    <w:rsid w:val="0039790C"/>
    <w:rsid w:val="003A00B0"/>
    <w:rsid w:val="003A0B93"/>
    <w:rsid w:val="003A0CD1"/>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299D"/>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9B1"/>
    <w:rsid w:val="003F7DF0"/>
    <w:rsid w:val="004000FC"/>
    <w:rsid w:val="0040048C"/>
    <w:rsid w:val="00400806"/>
    <w:rsid w:val="00400AD4"/>
    <w:rsid w:val="00400C86"/>
    <w:rsid w:val="004016FA"/>
    <w:rsid w:val="004023C5"/>
    <w:rsid w:val="00402D06"/>
    <w:rsid w:val="00402D87"/>
    <w:rsid w:val="00403304"/>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1AA"/>
    <w:rsid w:val="00415E99"/>
    <w:rsid w:val="00416435"/>
    <w:rsid w:val="0041688C"/>
    <w:rsid w:val="00416901"/>
    <w:rsid w:val="00416910"/>
    <w:rsid w:val="0041743A"/>
    <w:rsid w:val="00420BE9"/>
    <w:rsid w:val="00420E05"/>
    <w:rsid w:val="0042181C"/>
    <w:rsid w:val="00421E87"/>
    <w:rsid w:val="00422A36"/>
    <w:rsid w:val="004245F8"/>
    <w:rsid w:val="0042513D"/>
    <w:rsid w:val="004252DC"/>
    <w:rsid w:val="00425531"/>
    <w:rsid w:val="004256C1"/>
    <w:rsid w:val="004258AD"/>
    <w:rsid w:val="00426694"/>
    <w:rsid w:val="00426E33"/>
    <w:rsid w:val="00427342"/>
    <w:rsid w:val="004273F3"/>
    <w:rsid w:val="00427655"/>
    <w:rsid w:val="004279BA"/>
    <w:rsid w:val="00427E38"/>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5ADC"/>
    <w:rsid w:val="00456153"/>
    <w:rsid w:val="004564EB"/>
    <w:rsid w:val="00456A8A"/>
    <w:rsid w:val="0045713F"/>
    <w:rsid w:val="00457346"/>
    <w:rsid w:val="00457383"/>
    <w:rsid w:val="00457B6A"/>
    <w:rsid w:val="00457C0E"/>
    <w:rsid w:val="00457C98"/>
    <w:rsid w:val="00457CDE"/>
    <w:rsid w:val="00461095"/>
    <w:rsid w:val="00461D82"/>
    <w:rsid w:val="00461E6C"/>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9F6"/>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5E7"/>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0B48"/>
    <w:rsid w:val="004B138B"/>
    <w:rsid w:val="004B1469"/>
    <w:rsid w:val="004B1EE4"/>
    <w:rsid w:val="004B23FD"/>
    <w:rsid w:val="004B2459"/>
    <w:rsid w:val="004B2689"/>
    <w:rsid w:val="004B2792"/>
    <w:rsid w:val="004B28C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CC0"/>
    <w:rsid w:val="004E7E90"/>
    <w:rsid w:val="004F00F5"/>
    <w:rsid w:val="004F04DD"/>
    <w:rsid w:val="004F062C"/>
    <w:rsid w:val="004F0E98"/>
    <w:rsid w:val="004F0FEA"/>
    <w:rsid w:val="004F11A7"/>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7F6"/>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BF9"/>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B02"/>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5E72"/>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51A"/>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B49"/>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87A5D"/>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2C1B"/>
    <w:rsid w:val="005A3649"/>
    <w:rsid w:val="005A372C"/>
    <w:rsid w:val="005A3F29"/>
    <w:rsid w:val="005A40B3"/>
    <w:rsid w:val="005A4685"/>
    <w:rsid w:val="005A5080"/>
    <w:rsid w:val="005A5484"/>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5EFB"/>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10"/>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386"/>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58B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22D"/>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0FA9"/>
    <w:rsid w:val="0066177D"/>
    <w:rsid w:val="00661BB9"/>
    <w:rsid w:val="00661E8A"/>
    <w:rsid w:val="00662805"/>
    <w:rsid w:val="00663A27"/>
    <w:rsid w:val="00663D55"/>
    <w:rsid w:val="00664024"/>
    <w:rsid w:val="00664336"/>
    <w:rsid w:val="00664696"/>
    <w:rsid w:val="00664698"/>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E35"/>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588"/>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526"/>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2C5A"/>
    <w:rsid w:val="006D4284"/>
    <w:rsid w:val="006D5752"/>
    <w:rsid w:val="006D5B23"/>
    <w:rsid w:val="006D5BF9"/>
    <w:rsid w:val="006D6984"/>
    <w:rsid w:val="006D74A3"/>
    <w:rsid w:val="006E01A3"/>
    <w:rsid w:val="006E0C8A"/>
    <w:rsid w:val="006E1302"/>
    <w:rsid w:val="006E1AB4"/>
    <w:rsid w:val="006E1C74"/>
    <w:rsid w:val="006E3A8A"/>
    <w:rsid w:val="006E3B56"/>
    <w:rsid w:val="006E3B7B"/>
    <w:rsid w:val="006E3F28"/>
    <w:rsid w:val="006E3FA8"/>
    <w:rsid w:val="006E422F"/>
    <w:rsid w:val="006E4A84"/>
    <w:rsid w:val="006E4B1F"/>
    <w:rsid w:val="006E58AF"/>
    <w:rsid w:val="006E7397"/>
    <w:rsid w:val="006F01CD"/>
    <w:rsid w:val="006F0C80"/>
    <w:rsid w:val="006F170B"/>
    <w:rsid w:val="006F1D2D"/>
    <w:rsid w:val="006F1EA0"/>
    <w:rsid w:val="006F20E5"/>
    <w:rsid w:val="006F26AB"/>
    <w:rsid w:val="006F26D4"/>
    <w:rsid w:val="006F2DDA"/>
    <w:rsid w:val="006F2DFC"/>
    <w:rsid w:val="006F3B9B"/>
    <w:rsid w:val="006F44E2"/>
    <w:rsid w:val="006F4561"/>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2D2"/>
    <w:rsid w:val="00731AFC"/>
    <w:rsid w:val="00732762"/>
    <w:rsid w:val="007334F1"/>
    <w:rsid w:val="00733C63"/>
    <w:rsid w:val="00733F5D"/>
    <w:rsid w:val="00734866"/>
    <w:rsid w:val="00734903"/>
    <w:rsid w:val="00734C3F"/>
    <w:rsid w:val="00735175"/>
    <w:rsid w:val="007358A6"/>
    <w:rsid w:val="00735AF9"/>
    <w:rsid w:val="00737889"/>
    <w:rsid w:val="00737C86"/>
    <w:rsid w:val="00737E50"/>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DB9"/>
    <w:rsid w:val="00745FD8"/>
    <w:rsid w:val="00746099"/>
    <w:rsid w:val="00746D70"/>
    <w:rsid w:val="0074773A"/>
    <w:rsid w:val="007478FE"/>
    <w:rsid w:val="00747EB5"/>
    <w:rsid w:val="00750170"/>
    <w:rsid w:val="00751884"/>
    <w:rsid w:val="00751B39"/>
    <w:rsid w:val="007529D2"/>
    <w:rsid w:val="007530B7"/>
    <w:rsid w:val="007530DD"/>
    <w:rsid w:val="00753134"/>
    <w:rsid w:val="0075318C"/>
    <w:rsid w:val="007531BE"/>
    <w:rsid w:val="0075385D"/>
    <w:rsid w:val="00753AA3"/>
    <w:rsid w:val="007544C5"/>
    <w:rsid w:val="00754CDE"/>
    <w:rsid w:val="00754D6F"/>
    <w:rsid w:val="0075501D"/>
    <w:rsid w:val="007556A8"/>
    <w:rsid w:val="0075634F"/>
    <w:rsid w:val="0075664D"/>
    <w:rsid w:val="0075688D"/>
    <w:rsid w:val="00756E17"/>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2D1"/>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03B"/>
    <w:rsid w:val="007B3121"/>
    <w:rsid w:val="007B315B"/>
    <w:rsid w:val="007B3535"/>
    <w:rsid w:val="007B36FB"/>
    <w:rsid w:val="007B419A"/>
    <w:rsid w:val="007B42AD"/>
    <w:rsid w:val="007B5517"/>
    <w:rsid w:val="007B5F61"/>
    <w:rsid w:val="007B6274"/>
    <w:rsid w:val="007B6C33"/>
    <w:rsid w:val="007C0207"/>
    <w:rsid w:val="007C02AC"/>
    <w:rsid w:val="007C0345"/>
    <w:rsid w:val="007C0851"/>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5D82"/>
    <w:rsid w:val="007D6689"/>
    <w:rsid w:val="007D6B46"/>
    <w:rsid w:val="007D6EB5"/>
    <w:rsid w:val="007D7230"/>
    <w:rsid w:val="007D7ED9"/>
    <w:rsid w:val="007E023E"/>
    <w:rsid w:val="007E02F5"/>
    <w:rsid w:val="007E0A1B"/>
    <w:rsid w:val="007E0AA0"/>
    <w:rsid w:val="007E0BAC"/>
    <w:rsid w:val="007E0DCD"/>
    <w:rsid w:val="007E1123"/>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1ED"/>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1BA9"/>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6A9"/>
    <w:rsid w:val="008507FA"/>
    <w:rsid w:val="00850C2A"/>
    <w:rsid w:val="00850D04"/>
    <w:rsid w:val="00850E2B"/>
    <w:rsid w:val="008517C1"/>
    <w:rsid w:val="00851EA3"/>
    <w:rsid w:val="00853050"/>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55C"/>
    <w:rsid w:val="008578CD"/>
    <w:rsid w:val="00857ED6"/>
    <w:rsid w:val="00860815"/>
    <w:rsid w:val="00860859"/>
    <w:rsid w:val="00861D72"/>
    <w:rsid w:val="00862075"/>
    <w:rsid w:val="0086219C"/>
    <w:rsid w:val="00862484"/>
    <w:rsid w:val="008636C1"/>
    <w:rsid w:val="00864600"/>
    <w:rsid w:val="008652B2"/>
    <w:rsid w:val="00865A36"/>
    <w:rsid w:val="008661D8"/>
    <w:rsid w:val="008662C3"/>
    <w:rsid w:val="0086640C"/>
    <w:rsid w:val="00866846"/>
    <w:rsid w:val="00866C62"/>
    <w:rsid w:val="00866D4C"/>
    <w:rsid w:val="00867029"/>
    <w:rsid w:val="00867340"/>
    <w:rsid w:val="00867BA3"/>
    <w:rsid w:val="00870124"/>
    <w:rsid w:val="00870881"/>
    <w:rsid w:val="0087210D"/>
    <w:rsid w:val="00872812"/>
    <w:rsid w:val="00872CD9"/>
    <w:rsid w:val="00872D8F"/>
    <w:rsid w:val="00873EB4"/>
    <w:rsid w:val="00873F19"/>
    <w:rsid w:val="008745C9"/>
    <w:rsid w:val="008750DB"/>
    <w:rsid w:val="00875609"/>
    <w:rsid w:val="008757ED"/>
    <w:rsid w:val="008757F4"/>
    <w:rsid w:val="0087626E"/>
    <w:rsid w:val="00876574"/>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266"/>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5DF4"/>
    <w:rsid w:val="008B6493"/>
    <w:rsid w:val="008B6ACE"/>
    <w:rsid w:val="008B6E16"/>
    <w:rsid w:val="008B70C1"/>
    <w:rsid w:val="008B7239"/>
    <w:rsid w:val="008B79DD"/>
    <w:rsid w:val="008C0241"/>
    <w:rsid w:val="008C0E4F"/>
    <w:rsid w:val="008C0EE1"/>
    <w:rsid w:val="008C10CF"/>
    <w:rsid w:val="008C12F9"/>
    <w:rsid w:val="008C2EF9"/>
    <w:rsid w:val="008C34E8"/>
    <w:rsid w:val="008C350C"/>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4FC3"/>
    <w:rsid w:val="008D53F8"/>
    <w:rsid w:val="008D5881"/>
    <w:rsid w:val="008D5A0A"/>
    <w:rsid w:val="008D5DB3"/>
    <w:rsid w:val="008D609F"/>
    <w:rsid w:val="008D6734"/>
    <w:rsid w:val="008D6A2D"/>
    <w:rsid w:val="008D7C1E"/>
    <w:rsid w:val="008D7E84"/>
    <w:rsid w:val="008D7F09"/>
    <w:rsid w:val="008E04D7"/>
    <w:rsid w:val="008E077C"/>
    <w:rsid w:val="008E1CBF"/>
    <w:rsid w:val="008E2511"/>
    <w:rsid w:val="008E27FC"/>
    <w:rsid w:val="008E3A1E"/>
    <w:rsid w:val="008E4118"/>
    <w:rsid w:val="008E413C"/>
    <w:rsid w:val="008E629C"/>
    <w:rsid w:val="008E70E6"/>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6CC"/>
    <w:rsid w:val="00903C72"/>
    <w:rsid w:val="009048C1"/>
    <w:rsid w:val="00904A71"/>
    <w:rsid w:val="00904DC8"/>
    <w:rsid w:val="00904E56"/>
    <w:rsid w:val="00905109"/>
    <w:rsid w:val="009052E8"/>
    <w:rsid w:val="0090572F"/>
    <w:rsid w:val="00907097"/>
    <w:rsid w:val="009071A1"/>
    <w:rsid w:val="00907227"/>
    <w:rsid w:val="0090792B"/>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0CE6"/>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274A7"/>
    <w:rsid w:val="00927AD8"/>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E8F"/>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6DA3"/>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A4A"/>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042"/>
    <w:rsid w:val="00996399"/>
    <w:rsid w:val="00996463"/>
    <w:rsid w:val="00996767"/>
    <w:rsid w:val="00997EBD"/>
    <w:rsid w:val="00997F3D"/>
    <w:rsid w:val="009A0826"/>
    <w:rsid w:val="009A0F7E"/>
    <w:rsid w:val="009A1817"/>
    <w:rsid w:val="009A18C4"/>
    <w:rsid w:val="009A25B8"/>
    <w:rsid w:val="009A26A1"/>
    <w:rsid w:val="009A26A3"/>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640"/>
    <w:rsid w:val="009C7B5A"/>
    <w:rsid w:val="009C7BA0"/>
    <w:rsid w:val="009D0C53"/>
    <w:rsid w:val="009D155A"/>
    <w:rsid w:val="009D2550"/>
    <w:rsid w:val="009D277C"/>
    <w:rsid w:val="009D309A"/>
    <w:rsid w:val="009D324D"/>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0419"/>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3ADD"/>
    <w:rsid w:val="009F4109"/>
    <w:rsid w:val="009F42E8"/>
    <w:rsid w:val="009F42F0"/>
    <w:rsid w:val="009F49D4"/>
    <w:rsid w:val="009F4D81"/>
    <w:rsid w:val="009F4E94"/>
    <w:rsid w:val="009F4EF9"/>
    <w:rsid w:val="009F50AE"/>
    <w:rsid w:val="009F5414"/>
    <w:rsid w:val="009F59FB"/>
    <w:rsid w:val="009F5AA6"/>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4E0E"/>
    <w:rsid w:val="00A15721"/>
    <w:rsid w:val="00A15900"/>
    <w:rsid w:val="00A1629D"/>
    <w:rsid w:val="00A165D9"/>
    <w:rsid w:val="00A169AF"/>
    <w:rsid w:val="00A1732D"/>
    <w:rsid w:val="00A20223"/>
    <w:rsid w:val="00A20534"/>
    <w:rsid w:val="00A20A83"/>
    <w:rsid w:val="00A215B0"/>
    <w:rsid w:val="00A218E6"/>
    <w:rsid w:val="00A219AA"/>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514"/>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48C9"/>
    <w:rsid w:val="00A65108"/>
    <w:rsid w:val="00A65AB3"/>
    <w:rsid w:val="00A65AC2"/>
    <w:rsid w:val="00A66818"/>
    <w:rsid w:val="00A67B45"/>
    <w:rsid w:val="00A67B6E"/>
    <w:rsid w:val="00A67B7F"/>
    <w:rsid w:val="00A67E41"/>
    <w:rsid w:val="00A7023A"/>
    <w:rsid w:val="00A70767"/>
    <w:rsid w:val="00A7105C"/>
    <w:rsid w:val="00A711ED"/>
    <w:rsid w:val="00A7122A"/>
    <w:rsid w:val="00A723C9"/>
    <w:rsid w:val="00A727E3"/>
    <w:rsid w:val="00A735F8"/>
    <w:rsid w:val="00A73A82"/>
    <w:rsid w:val="00A74696"/>
    <w:rsid w:val="00A74E7F"/>
    <w:rsid w:val="00A75037"/>
    <w:rsid w:val="00A757A0"/>
    <w:rsid w:val="00A7601D"/>
    <w:rsid w:val="00A76533"/>
    <w:rsid w:val="00A76C87"/>
    <w:rsid w:val="00A76FC6"/>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4E1"/>
    <w:rsid w:val="00A91552"/>
    <w:rsid w:val="00A918CC"/>
    <w:rsid w:val="00A91B96"/>
    <w:rsid w:val="00A91FC6"/>
    <w:rsid w:val="00A91FE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696"/>
    <w:rsid w:val="00AB08EF"/>
    <w:rsid w:val="00AB1648"/>
    <w:rsid w:val="00AB17A3"/>
    <w:rsid w:val="00AB1B50"/>
    <w:rsid w:val="00AB1D51"/>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D02"/>
    <w:rsid w:val="00AC0E56"/>
    <w:rsid w:val="00AC0F01"/>
    <w:rsid w:val="00AC26EA"/>
    <w:rsid w:val="00AC2846"/>
    <w:rsid w:val="00AC3063"/>
    <w:rsid w:val="00AC3172"/>
    <w:rsid w:val="00AC3FB7"/>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27"/>
    <w:rsid w:val="00AD42B6"/>
    <w:rsid w:val="00AD44F2"/>
    <w:rsid w:val="00AD4DB9"/>
    <w:rsid w:val="00AD4EC2"/>
    <w:rsid w:val="00AD524D"/>
    <w:rsid w:val="00AD632A"/>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3FDE"/>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332"/>
    <w:rsid w:val="00B233F2"/>
    <w:rsid w:val="00B25340"/>
    <w:rsid w:val="00B25503"/>
    <w:rsid w:val="00B267EE"/>
    <w:rsid w:val="00B26839"/>
    <w:rsid w:val="00B27506"/>
    <w:rsid w:val="00B27A03"/>
    <w:rsid w:val="00B27BF5"/>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5437"/>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2DE4"/>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6EC"/>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6D9C"/>
    <w:rsid w:val="00B67315"/>
    <w:rsid w:val="00B675E4"/>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6CC"/>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66C1"/>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630"/>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347"/>
    <w:rsid w:val="00BB6497"/>
    <w:rsid w:val="00BB692B"/>
    <w:rsid w:val="00BB7194"/>
    <w:rsid w:val="00BC0317"/>
    <w:rsid w:val="00BC158C"/>
    <w:rsid w:val="00BC1FDA"/>
    <w:rsid w:val="00BC261A"/>
    <w:rsid w:val="00BC2A90"/>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420"/>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1BF1"/>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5C27"/>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BA6"/>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1FFB"/>
    <w:rsid w:val="00C62968"/>
    <w:rsid w:val="00C62EE4"/>
    <w:rsid w:val="00C63889"/>
    <w:rsid w:val="00C64237"/>
    <w:rsid w:val="00C6473A"/>
    <w:rsid w:val="00C64DA4"/>
    <w:rsid w:val="00C65C4B"/>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5FC"/>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09E1"/>
    <w:rsid w:val="00D01CAA"/>
    <w:rsid w:val="00D02B83"/>
    <w:rsid w:val="00D032EE"/>
    <w:rsid w:val="00D034FA"/>
    <w:rsid w:val="00D036D7"/>
    <w:rsid w:val="00D04A3B"/>
    <w:rsid w:val="00D06102"/>
    <w:rsid w:val="00D0673D"/>
    <w:rsid w:val="00D06A35"/>
    <w:rsid w:val="00D06DF1"/>
    <w:rsid w:val="00D07190"/>
    <w:rsid w:val="00D071EA"/>
    <w:rsid w:val="00D07369"/>
    <w:rsid w:val="00D07A83"/>
    <w:rsid w:val="00D07E36"/>
    <w:rsid w:val="00D07EFC"/>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7DA"/>
    <w:rsid w:val="00D55F69"/>
    <w:rsid w:val="00D56E26"/>
    <w:rsid w:val="00D56FEC"/>
    <w:rsid w:val="00D57172"/>
    <w:rsid w:val="00D573F8"/>
    <w:rsid w:val="00D610B3"/>
    <w:rsid w:val="00D6157F"/>
    <w:rsid w:val="00D61B39"/>
    <w:rsid w:val="00D61D63"/>
    <w:rsid w:val="00D61E1A"/>
    <w:rsid w:val="00D623FF"/>
    <w:rsid w:val="00D624B9"/>
    <w:rsid w:val="00D62FAC"/>
    <w:rsid w:val="00D63140"/>
    <w:rsid w:val="00D632A1"/>
    <w:rsid w:val="00D63CE7"/>
    <w:rsid w:val="00D64090"/>
    <w:rsid w:val="00D64813"/>
    <w:rsid w:val="00D64922"/>
    <w:rsid w:val="00D64A9B"/>
    <w:rsid w:val="00D64BE7"/>
    <w:rsid w:val="00D654A0"/>
    <w:rsid w:val="00D657FA"/>
    <w:rsid w:val="00D658DD"/>
    <w:rsid w:val="00D660B6"/>
    <w:rsid w:val="00D6656B"/>
    <w:rsid w:val="00D66D06"/>
    <w:rsid w:val="00D70083"/>
    <w:rsid w:val="00D707A8"/>
    <w:rsid w:val="00D7164D"/>
    <w:rsid w:val="00D71EE3"/>
    <w:rsid w:val="00D71EE5"/>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14A9"/>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5C7"/>
    <w:rsid w:val="00D94CF9"/>
    <w:rsid w:val="00D94DB1"/>
    <w:rsid w:val="00D95124"/>
    <w:rsid w:val="00D9551B"/>
    <w:rsid w:val="00D9599A"/>
    <w:rsid w:val="00D96661"/>
    <w:rsid w:val="00D9670D"/>
    <w:rsid w:val="00D96CC4"/>
    <w:rsid w:val="00D97109"/>
    <w:rsid w:val="00D972AB"/>
    <w:rsid w:val="00D974F1"/>
    <w:rsid w:val="00D97607"/>
    <w:rsid w:val="00D979E8"/>
    <w:rsid w:val="00D97D83"/>
    <w:rsid w:val="00DA00F3"/>
    <w:rsid w:val="00DA0241"/>
    <w:rsid w:val="00DA0F69"/>
    <w:rsid w:val="00DA116F"/>
    <w:rsid w:val="00DA1366"/>
    <w:rsid w:val="00DA19A0"/>
    <w:rsid w:val="00DA1A29"/>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1AB0"/>
    <w:rsid w:val="00DC2CE8"/>
    <w:rsid w:val="00DC31E6"/>
    <w:rsid w:val="00DC45CE"/>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1AD"/>
    <w:rsid w:val="00DE077C"/>
    <w:rsid w:val="00DE07B3"/>
    <w:rsid w:val="00DE0CE1"/>
    <w:rsid w:val="00DE0FA9"/>
    <w:rsid w:val="00DE1378"/>
    <w:rsid w:val="00DE1E7A"/>
    <w:rsid w:val="00DE2024"/>
    <w:rsid w:val="00DE2689"/>
    <w:rsid w:val="00DE2A7E"/>
    <w:rsid w:val="00DE2CFA"/>
    <w:rsid w:val="00DE3222"/>
    <w:rsid w:val="00DE3837"/>
    <w:rsid w:val="00DE3A7D"/>
    <w:rsid w:val="00DE3B27"/>
    <w:rsid w:val="00DE3D5D"/>
    <w:rsid w:val="00DE41D6"/>
    <w:rsid w:val="00DE4323"/>
    <w:rsid w:val="00DE4B23"/>
    <w:rsid w:val="00DE5CDF"/>
    <w:rsid w:val="00DE5F99"/>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6604"/>
    <w:rsid w:val="00DF70D8"/>
    <w:rsid w:val="00DF7481"/>
    <w:rsid w:val="00DF7BE9"/>
    <w:rsid w:val="00DF7FCA"/>
    <w:rsid w:val="00E000A7"/>
    <w:rsid w:val="00E00BA8"/>
    <w:rsid w:val="00E00C7C"/>
    <w:rsid w:val="00E014C5"/>
    <w:rsid w:val="00E019BF"/>
    <w:rsid w:val="00E01D95"/>
    <w:rsid w:val="00E01E17"/>
    <w:rsid w:val="00E02485"/>
    <w:rsid w:val="00E02A42"/>
    <w:rsid w:val="00E02D07"/>
    <w:rsid w:val="00E031D0"/>
    <w:rsid w:val="00E03F81"/>
    <w:rsid w:val="00E04222"/>
    <w:rsid w:val="00E043F9"/>
    <w:rsid w:val="00E04676"/>
    <w:rsid w:val="00E06009"/>
    <w:rsid w:val="00E06BFF"/>
    <w:rsid w:val="00E06E4C"/>
    <w:rsid w:val="00E0789F"/>
    <w:rsid w:val="00E07919"/>
    <w:rsid w:val="00E07A07"/>
    <w:rsid w:val="00E07C57"/>
    <w:rsid w:val="00E11416"/>
    <w:rsid w:val="00E119BB"/>
    <w:rsid w:val="00E12709"/>
    <w:rsid w:val="00E1273A"/>
    <w:rsid w:val="00E12E2A"/>
    <w:rsid w:val="00E13AFF"/>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709"/>
    <w:rsid w:val="00E24C44"/>
    <w:rsid w:val="00E2536D"/>
    <w:rsid w:val="00E25957"/>
    <w:rsid w:val="00E261F0"/>
    <w:rsid w:val="00E262C5"/>
    <w:rsid w:val="00E26420"/>
    <w:rsid w:val="00E268D1"/>
    <w:rsid w:val="00E26B25"/>
    <w:rsid w:val="00E26E52"/>
    <w:rsid w:val="00E26F43"/>
    <w:rsid w:val="00E27355"/>
    <w:rsid w:val="00E27C90"/>
    <w:rsid w:val="00E27E78"/>
    <w:rsid w:val="00E300AE"/>
    <w:rsid w:val="00E3068B"/>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6DF"/>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2A55"/>
    <w:rsid w:val="00E5305A"/>
    <w:rsid w:val="00E53483"/>
    <w:rsid w:val="00E53931"/>
    <w:rsid w:val="00E53C94"/>
    <w:rsid w:val="00E54EF5"/>
    <w:rsid w:val="00E5500D"/>
    <w:rsid w:val="00E5505F"/>
    <w:rsid w:val="00E55955"/>
    <w:rsid w:val="00E56828"/>
    <w:rsid w:val="00E56C49"/>
    <w:rsid w:val="00E57650"/>
    <w:rsid w:val="00E579E0"/>
    <w:rsid w:val="00E57A71"/>
    <w:rsid w:val="00E600F3"/>
    <w:rsid w:val="00E60325"/>
    <w:rsid w:val="00E60E4D"/>
    <w:rsid w:val="00E61260"/>
    <w:rsid w:val="00E612DA"/>
    <w:rsid w:val="00E615FE"/>
    <w:rsid w:val="00E620C3"/>
    <w:rsid w:val="00E627FE"/>
    <w:rsid w:val="00E62B86"/>
    <w:rsid w:val="00E63137"/>
    <w:rsid w:val="00E63472"/>
    <w:rsid w:val="00E63CDC"/>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3CB4"/>
    <w:rsid w:val="00E755A7"/>
    <w:rsid w:val="00E759BB"/>
    <w:rsid w:val="00E762D6"/>
    <w:rsid w:val="00E765AE"/>
    <w:rsid w:val="00E76B5C"/>
    <w:rsid w:val="00E76C83"/>
    <w:rsid w:val="00E77EFC"/>
    <w:rsid w:val="00E80195"/>
    <w:rsid w:val="00E8169C"/>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2"/>
    <w:rsid w:val="00EB31CE"/>
    <w:rsid w:val="00EB362D"/>
    <w:rsid w:val="00EB3BA4"/>
    <w:rsid w:val="00EB3CF5"/>
    <w:rsid w:val="00EB45A8"/>
    <w:rsid w:val="00EB4707"/>
    <w:rsid w:val="00EB49B5"/>
    <w:rsid w:val="00EB4AF5"/>
    <w:rsid w:val="00EB4ED1"/>
    <w:rsid w:val="00EB4FF4"/>
    <w:rsid w:val="00EB5227"/>
    <w:rsid w:val="00EB5412"/>
    <w:rsid w:val="00EB5BA9"/>
    <w:rsid w:val="00EB5C15"/>
    <w:rsid w:val="00EB5D9A"/>
    <w:rsid w:val="00EB62F4"/>
    <w:rsid w:val="00EB669D"/>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142"/>
    <w:rsid w:val="00EE56AA"/>
    <w:rsid w:val="00EE58AC"/>
    <w:rsid w:val="00EE58D3"/>
    <w:rsid w:val="00EE5CAF"/>
    <w:rsid w:val="00EE5D6D"/>
    <w:rsid w:val="00EE5E66"/>
    <w:rsid w:val="00EE619D"/>
    <w:rsid w:val="00EE6538"/>
    <w:rsid w:val="00EE667B"/>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B0"/>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05B"/>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16A"/>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788"/>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36F5"/>
    <w:rsid w:val="00F44EC5"/>
    <w:rsid w:val="00F44F9B"/>
    <w:rsid w:val="00F4530E"/>
    <w:rsid w:val="00F45E37"/>
    <w:rsid w:val="00F46714"/>
    <w:rsid w:val="00F46781"/>
    <w:rsid w:val="00F468A0"/>
    <w:rsid w:val="00F47418"/>
    <w:rsid w:val="00F479BB"/>
    <w:rsid w:val="00F50F03"/>
    <w:rsid w:val="00F51B3C"/>
    <w:rsid w:val="00F51C0A"/>
    <w:rsid w:val="00F52543"/>
    <w:rsid w:val="00F53B7B"/>
    <w:rsid w:val="00F54712"/>
    <w:rsid w:val="00F54AF9"/>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B28"/>
    <w:rsid w:val="00F71CDB"/>
    <w:rsid w:val="00F72957"/>
    <w:rsid w:val="00F72C45"/>
    <w:rsid w:val="00F73C6B"/>
    <w:rsid w:val="00F73DA8"/>
    <w:rsid w:val="00F73E1B"/>
    <w:rsid w:val="00F7434E"/>
    <w:rsid w:val="00F74802"/>
    <w:rsid w:val="00F75ADF"/>
    <w:rsid w:val="00F762AA"/>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AAF"/>
    <w:rsid w:val="00F95E70"/>
    <w:rsid w:val="00F964F3"/>
    <w:rsid w:val="00F96675"/>
    <w:rsid w:val="00F96F74"/>
    <w:rsid w:val="00F9701F"/>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002"/>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AF2C40"/>
    <w:rsid w:val="01C04B9F"/>
    <w:rsid w:val="01C340BD"/>
    <w:rsid w:val="01C57888"/>
    <w:rsid w:val="02482810"/>
    <w:rsid w:val="02CD2E38"/>
    <w:rsid w:val="02F31026"/>
    <w:rsid w:val="02FA14D2"/>
    <w:rsid w:val="0317102C"/>
    <w:rsid w:val="0330367E"/>
    <w:rsid w:val="039B38E4"/>
    <w:rsid w:val="03B9356C"/>
    <w:rsid w:val="04405359"/>
    <w:rsid w:val="046441B2"/>
    <w:rsid w:val="05163DCC"/>
    <w:rsid w:val="05F217CD"/>
    <w:rsid w:val="06573963"/>
    <w:rsid w:val="066C12B7"/>
    <w:rsid w:val="077D3E31"/>
    <w:rsid w:val="07BC664C"/>
    <w:rsid w:val="07C26DDB"/>
    <w:rsid w:val="08283748"/>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462B7A"/>
    <w:rsid w:val="0EA6438C"/>
    <w:rsid w:val="0EA7146D"/>
    <w:rsid w:val="0F287560"/>
    <w:rsid w:val="0F2B42B8"/>
    <w:rsid w:val="0FDE36DE"/>
    <w:rsid w:val="105B222F"/>
    <w:rsid w:val="106620BD"/>
    <w:rsid w:val="107B29FC"/>
    <w:rsid w:val="10DC6511"/>
    <w:rsid w:val="11346268"/>
    <w:rsid w:val="116E3982"/>
    <w:rsid w:val="11954500"/>
    <w:rsid w:val="121D117C"/>
    <w:rsid w:val="12A94277"/>
    <w:rsid w:val="12B205CC"/>
    <w:rsid w:val="13494CA5"/>
    <w:rsid w:val="135C52BC"/>
    <w:rsid w:val="13AC6F84"/>
    <w:rsid w:val="13C14E01"/>
    <w:rsid w:val="14182606"/>
    <w:rsid w:val="143C619B"/>
    <w:rsid w:val="153535F5"/>
    <w:rsid w:val="15BD6CA3"/>
    <w:rsid w:val="16315F4D"/>
    <w:rsid w:val="164E041D"/>
    <w:rsid w:val="164F1B6E"/>
    <w:rsid w:val="16782A3D"/>
    <w:rsid w:val="172472B3"/>
    <w:rsid w:val="17EC5864"/>
    <w:rsid w:val="18293DF4"/>
    <w:rsid w:val="18732129"/>
    <w:rsid w:val="18A2671B"/>
    <w:rsid w:val="18B503AF"/>
    <w:rsid w:val="19441DB1"/>
    <w:rsid w:val="19A8723C"/>
    <w:rsid w:val="1A420780"/>
    <w:rsid w:val="1A6D057B"/>
    <w:rsid w:val="1B3B2A87"/>
    <w:rsid w:val="1B637231"/>
    <w:rsid w:val="1B9233E3"/>
    <w:rsid w:val="1BD866B3"/>
    <w:rsid w:val="1C457C7E"/>
    <w:rsid w:val="1C7B6B61"/>
    <w:rsid w:val="1E18576E"/>
    <w:rsid w:val="1EFB4FE5"/>
    <w:rsid w:val="1F04075A"/>
    <w:rsid w:val="1F063B15"/>
    <w:rsid w:val="1F170346"/>
    <w:rsid w:val="20946013"/>
    <w:rsid w:val="20AF662A"/>
    <w:rsid w:val="20C37D59"/>
    <w:rsid w:val="20DA48EE"/>
    <w:rsid w:val="216B64B9"/>
    <w:rsid w:val="218D7607"/>
    <w:rsid w:val="21F34661"/>
    <w:rsid w:val="21F9509E"/>
    <w:rsid w:val="228E01A1"/>
    <w:rsid w:val="2299342E"/>
    <w:rsid w:val="22E71052"/>
    <w:rsid w:val="22F316D8"/>
    <w:rsid w:val="237379E9"/>
    <w:rsid w:val="23742B37"/>
    <w:rsid w:val="238733F0"/>
    <w:rsid w:val="240776DB"/>
    <w:rsid w:val="248517FF"/>
    <w:rsid w:val="24F34A8D"/>
    <w:rsid w:val="26552A96"/>
    <w:rsid w:val="26C7540D"/>
    <w:rsid w:val="27A55439"/>
    <w:rsid w:val="27CB6172"/>
    <w:rsid w:val="27DD2E8A"/>
    <w:rsid w:val="280A02DE"/>
    <w:rsid w:val="281C37F0"/>
    <w:rsid w:val="281E7A62"/>
    <w:rsid w:val="28855448"/>
    <w:rsid w:val="291D5A53"/>
    <w:rsid w:val="29215A74"/>
    <w:rsid w:val="293C6F16"/>
    <w:rsid w:val="29742004"/>
    <w:rsid w:val="297A460C"/>
    <w:rsid w:val="29B01B67"/>
    <w:rsid w:val="29CF3279"/>
    <w:rsid w:val="29E91227"/>
    <w:rsid w:val="2A292011"/>
    <w:rsid w:val="2C1B47EB"/>
    <w:rsid w:val="2C514C3C"/>
    <w:rsid w:val="2D091C8D"/>
    <w:rsid w:val="2D9400F9"/>
    <w:rsid w:val="2DDE46F4"/>
    <w:rsid w:val="2E1908B9"/>
    <w:rsid w:val="2E6416BA"/>
    <w:rsid w:val="2E693689"/>
    <w:rsid w:val="2F1B045F"/>
    <w:rsid w:val="2F2037BF"/>
    <w:rsid w:val="2F59675A"/>
    <w:rsid w:val="2F6E3407"/>
    <w:rsid w:val="2FA809EC"/>
    <w:rsid w:val="300E12F2"/>
    <w:rsid w:val="302F7813"/>
    <w:rsid w:val="30D97129"/>
    <w:rsid w:val="310854EE"/>
    <w:rsid w:val="312B3FAB"/>
    <w:rsid w:val="315277C2"/>
    <w:rsid w:val="315A1997"/>
    <w:rsid w:val="31CD1952"/>
    <w:rsid w:val="320A0D7E"/>
    <w:rsid w:val="333E7B8B"/>
    <w:rsid w:val="336C4FD7"/>
    <w:rsid w:val="337F3B06"/>
    <w:rsid w:val="338F15B3"/>
    <w:rsid w:val="33CC2106"/>
    <w:rsid w:val="346454F6"/>
    <w:rsid w:val="34E46864"/>
    <w:rsid w:val="35396682"/>
    <w:rsid w:val="36165958"/>
    <w:rsid w:val="3619279E"/>
    <w:rsid w:val="36834813"/>
    <w:rsid w:val="36A83394"/>
    <w:rsid w:val="37533A8E"/>
    <w:rsid w:val="378E152A"/>
    <w:rsid w:val="37F94B4B"/>
    <w:rsid w:val="38144880"/>
    <w:rsid w:val="3856647D"/>
    <w:rsid w:val="39014C58"/>
    <w:rsid w:val="39535C0E"/>
    <w:rsid w:val="39FD7407"/>
    <w:rsid w:val="3A0C48B3"/>
    <w:rsid w:val="3A551ED4"/>
    <w:rsid w:val="3AE77108"/>
    <w:rsid w:val="3BA002B4"/>
    <w:rsid w:val="3BAB77FD"/>
    <w:rsid w:val="3BE76910"/>
    <w:rsid w:val="3BE86E91"/>
    <w:rsid w:val="3C0332A5"/>
    <w:rsid w:val="3C4075AA"/>
    <w:rsid w:val="3C5D7E95"/>
    <w:rsid w:val="3CB5273F"/>
    <w:rsid w:val="3CFF5631"/>
    <w:rsid w:val="3D6E7D4E"/>
    <w:rsid w:val="3D9722ED"/>
    <w:rsid w:val="3E233461"/>
    <w:rsid w:val="3E2B0E64"/>
    <w:rsid w:val="3EBA045A"/>
    <w:rsid w:val="3F5E36E7"/>
    <w:rsid w:val="3FB84D76"/>
    <w:rsid w:val="40012246"/>
    <w:rsid w:val="40487D38"/>
    <w:rsid w:val="404D5F3C"/>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8E1539E"/>
    <w:rsid w:val="494538B2"/>
    <w:rsid w:val="4A0E4AC4"/>
    <w:rsid w:val="4A661171"/>
    <w:rsid w:val="4A7C294F"/>
    <w:rsid w:val="4A9D1EA6"/>
    <w:rsid w:val="4AA7613A"/>
    <w:rsid w:val="4ACF683C"/>
    <w:rsid w:val="4B426F88"/>
    <w:rsid w:val="4BBD00B7"/>
    <w:rsid w:val="4C1840C6"/>
    <w:rsid w:val="4C1E0E2E"/>
    <w:rsid w:val="4C8C57EF"/>
    <w:rsid w:val="4C9F7DD4"/>
    <w:rsid w:val="4CDE4D6B"/>
    <w:rsid w:val="4D2132A8"/>
    <w:rsid w:val="4D844674"/>
    <w:rsid w:val="4DE34391"/>
    <w:rsid w:val="4E0B4C6B"/>
    <w:rsid w:val="4E11278A"/>
    <w:rsid w:val="4F2E0909"/>
    <w:rsid w:val="4F6B0783"/>
    <w:rsid w:val="4F9E17CB"/>
    <w:rsid w:val="4FB047F2"/>
    <w:rsid w:val="4FF35626"/>
    <w:rsid w:val="511443C6"/>
    <w:rsid w:val="512374C6"/>
    <w:rsid w:val="519D025E"/>
    <w:rsid w:val="51AF5219"/>
    <w:rsid w:val="51E8440C"/>
    <w:rsid w:val="5207028D"/>
    <w:rsid w:val="52645206"/>
    <w:rsid w:val="52732476"/>
    <w:rsid w:val="52B42720"/>
    <w:rsid w:val="52B62D42"/>
    <w:rsid w:val="52ED710A"/>
    <w:rsid w:val="539B2198"/>
    <w:rsid w:val="53D40629"/>
    <w:rsid w:val="558A2836"/>
    <w:rsid w:val="55915081"/>
    <w:rsid w:val="55B236A7"/>
    <w:rsid w:val="56403C22"/>
    <w:rsid w:val="565A053D"/>
    <w:rsid w:val="56757E23"/>
    <w:rsid w:val="567E57F3"/>
    <w:rsid w:val="56FB02AA"/>
    <w:rsid w:val="57980063"/>
    <w:rsid w:val="59B36E22"/>
    <w:rsid w:val="59D3486F"/>
    <w:rsid w:val="59E427DE"/>
    <w:rsid w:val="5B403CC5"/>
    <w:rsid w:val="5B6C5325"/>
    <w:rsid w:val="5B6E5B52"/>
    <w:rsid w:val="5BAA161F"/>
    <w:rsid w:val="5C143C1D"/>
    <w:rsid w:val="5C7A545F"/>
    <w:rsid w:val="5C93246D"/>
    <w:rsid w:val="5CC232F2"/>
    <w:rsid w:val="5CD84917"/>
    <w:rsid w:val="5D6279E3"/>
    <w:rsid w:val="5D6915A2"/>
    <w:rsid w:val="5D8B7ABE"/>
    <w:rsid w:val="5F1D673F"/>
    <w:rsid w:val="5FC132F3"/>
    <w:rsid w:val="5FF77E12"/>
    <w:rsid w:val="600B4642"/>
    <w:rsid w:val="60651605"/>
    <w:rsid w:val="6107696D"/>
    <w:rsid w:val="6168613A"/>
    <w:rsid w:val="618D151C"/>
    <w:rsid w:val="6252616C"/>
    <w:rsid w:val="6320376D"/>
    <w:rsid w:val="632314A1"/>
    <w:rsid w:val="6327407E"/>
    <w:rsid w:val="632B4620"/>
    <w:rsid w:val="63832F52"/>
    <w:rsid w:val="63902AB8"/>
    <w:rsid w:val="63E83CDC"/>
    <w:rsid w:val="63EA3F68"/>
    <w:rsid w:val="645A4856"/>
    <w:rsid w:val="647F23B4"/>
    <w:rsid w:val="64D15015"/>
    <w:rsid w:val="64F06056"/>
    <w:rsid w:val="65173F59"/>
    <w:rsid w:val="65644F35"/>
    <w:rsid w:val="6569548B"/>
    <w:rsid w:val="65711327"/>
    <w:rsid w:val="65787AAD"/>
    <w:rsid w:val="657F1D6E"/>
    <w:rsid w:val="65FA7DB5"/>
    <w:rsid w:val="662B6F2E"/>
    <w:rsid w:val="66C45067"/>
    <w:rsid w:val="66E14B56"/>
    <w:rsid w:val="68067B62"/>
    <w:rsid w:val="683C5B56"/>
    <w:rsid w:val="68775B16"/>
    <w:rsid w:val="690565BA"/>
    <w:rsid w:val="693A3805"/>
    <w:rsid w:val="697346F5"/>
    <w:rsid w:val="69A84411"/>
    <w:rsid w:val="6A283356"/>
    <w:rsid w:val="6A2F784C"/>
    <w:rsid w:val="6A7A1367"/>
    <w:rsid w:val="6A85760C"/>
    <w:rsid w:val="6B4B6BF3"/>
    <w:rsid w:val="6CAA3182"/>
    <w:rsid w:val="6CC55259"/>
    <w:rsid w:val="6CD272CD"/>
    <w:rsid w:val="6D531DAD"/>
    <w:rsid w:val="6DD41A15"/>
    <w:rsid w:val="6E57659C"/>
    <w:rsid w:val="6E5833E0"/>
    <w:rsid w:val="6E875D3D"/>
    <w:rsid w:val="6F02572C"/>
    <w:rsid w:val="6FD75AD3"/>
    <w:rsid w:val="70020EE7"/>
    <w:rsid w:val="701132A0"/>
    <w:rsid w:val="70BF6F8D"/>
    <w:rsid w:val="70C90D48"/>
    <w:rsid w:val="70E23292"/>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4EE63F5"/>
    <w:rsid w:val="755A66F5"/>
    <w:rsid w:val="76034F27"/>
    <w:rsid w:val="760C1962"/>
    <w:rsid w:val="76300854"/>
    <w:rsid w:val="76497189"/>
    <w:rsid w:val="76642156"/>
    <w:rsid w:val="769646CA"/>
    <w:rsid w:val="771C773C"/>
    <w:rsid w:val="776F5B75"/>
    <w:rsid w:val="782A60E2"/>
    <w:rsid w:val="7871761F"/>
    <w:rsid w:val="791F3E36"/>
    <w:rsid w:val="79625052"/>
    <w:rsid w:val="796D5A5C"/>
    <w:rsid w:val="797D2CDA"/>
    <w:rsid w:val="79E825BF"/>
    <w:rsid w:val="7A3D0076"/>
    <w:rsid w:val="7A4A279A"/>
    <w:rsid w:val="7A606DFA"/>
    <w:rsid w:val="7A7B0F80"/>
    <w:rsid w:val="7AD23B51"/>
    <w:rsid w:val="7B071127"/>
    <w:rsid w:val="7B59272B"/>
    <w:rsid w:val="7BDC69C2"/>
    <w:rsid w:val="7BEE4D06"/>
    <w:rsid w:val="7C227B77"/>
    <w:rsid w:val="7C2E3286"/>
    <w:rsid w:val="7C8A0156"/>
    <w:rsid w:val="7CA626F8"/>
    <w:rsid w:val="7CDC39A4"/>
    <w:rsid w:val="7D36503E"/>
    <w:rsid w:val="7D751CB9"/>
    <w:rsid w:val="7DC572B7"/>
    <w:rsid w:val="7E1900BC"/>
    <w:rsid w:val="7E556940"/>
    <w:rsid w:val="7E7509A8"/>
    <w:rsid w:val="7F175746"/>
    <w:rsid w:val="7F1836D8"/>
    <w:rsid w:val="7F7F7177"/>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8"/>
    <w:qFormat/>
    <w:uiPriority w:val="9"/>
    <w:pPr>
      <w:keepNext/>
      <w:keepLines/>
      <w:spacing w:before="340" w:after="330" w:line="576" w:lineRule="auto"/>
      <w:outlineLvl w:val="0"/>
    </w:pPr>
    <w:rPr>
      <w:b/>
      <w:kern w:val="44"/>
      <w:sz w:val="44"/>
    </w:rPr>
  </w:style>
  <w:style w:type="paragraph" w:styleId="3">
    <w:name w:val="heading 2"/>
    <w:basedOn w:val="1"/>
    <w:next w:val="1"/>
    <w:link w:val="39"/>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0"/>
    <w:qFormat/>
    <w:uiPriority w:val="9"/>
    <w:pPr>
      <w:keepNext/>
      <w:keepLines/>
      <w:spacing w:before="260" w:after="260" w:line="413" w:lineRule="auto"/>
      <w:outlineLvl w:val="2"/>
    </w:pPr>
    <w:rPr>
      <w:b/>
      <w:sz w:val="32"/>
    </w:rPr>
  </w:style>
  <w:style w:type="paragraph" w:styleId="5">
    <w:name w:val="heading 4"/>
    <w:basedOn w:val="1"/>
    <w:next w:val="1"/>
    <w:link w:val="4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2"/>
    <w:semiHidden/>
    <w:unhideWhenUsed/>
    <w:qFormat/>
    <w:uiPriority w:val="9"/>
    <w:pPr>
      <w:keepNext/>
      <w:keepLines/>
      <w:spacing w:before="280" w:after="290" w:line="376" w:lineRule="auto"/>
      <w:outlineLvl w:val="4"/>
    </w:pPr>
    <w:rPr>
      <w:b/>
      <w:bCs/>
      <w:sz w:val="28"/>
      <w:szCs w:val="28"/>
    </w:rPr>
  </w:style>
  <w:style w:type="character" w:default="1" w:styleId="31">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6"/>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44"/>
    <w:semiHidden/>
    <w:unhideWhenUsed/>
    <w:qFormat/>
    <w:uiPriority w:val="99"/>
    <w:pPr>
      <w:jc w:val="left"/>
    </w:pPr>
  </w:style>
  <w:style w:type="paragraph" w:styleId="10">
    <w:name w:val="Body Text"/>
    <w:basedOn w:val="1"/>
    <w:unhideWhenUsed/>
    <w:qFormat/>
    <w:uiPriority w:val="99"/>
    <w:pPr>
      <w:spacing w:after="120"/>
    </w:pPr>
  </w:style>
  <w:style w:type="paragraph" w:styleId="11">
    <w:name w:val="toc 5"/>
    <w:basedOn w:val="1"/>
    <w:next w:val="1"/>
    <w:unhideWhenUsed/>
    <w:qFormat/>
    <w:uiPriority w:val="39"/>
    <w:pPr>
      <w:ind w:left="1680" w:leftChars="800"/>
    </w:pPr>
    <w:rPr>
      <w:rFonts w:asciiTheme="minorHAnsi" w:hAnsiTheme="minorHAnsi" w:eastAsiaTheme="minorEastAsia" w:cstheme="minorBidi"/>
    </w:rPr>
  </w:style>
  <w:style w:type="paragraph" w:styleId="12">
    <w:name w:val="toc 3"/>
    <w:basedOn w:val="1"/>
    <w:next w:val="1"/>
    <w:unhideWhenUsed/>
    <w:qFormat/>
    <w:uiPriority w:val="39"/>
    <w:pPr>
      <w:spacing w:line="300" w:lineRule="auto"/>
      <w:ind w:left="840" w:leftChars="400"/>
    </w:pPr>
  </w:style>
  <w:style w:type="paragraph" w:styleId="13">
    <w:name w:val="toc 8"/>
    <w:basedOn w:val="1"/>
    <w:next w:val="1"/>
    <w:unhideWhenUsed/>
    <w:qFormat/>
    <w:uiPriority w:val="39"/>
    <w:pPr>
      <w:ind w:left="2940" w:leftChars="1400"/>
    </w:pPr>
    <w:rPr>
      <w:rFonts w:asciiTheme="minorHAnsi" w:hAnsiTheme="minorHAnsi" w:eastAsiaTheme="minorEastAsia" w:cstheme="minorBidi"/>
    </w:rPr>
  </w:style>
  <w:style w:type="paragraph" w:styleId="14">
    <w:name w:val="Date"/>
    <w:basedOn w:val="1"/>
    <w:next w:val="1"/>
    <w:link w:val="53"/>
    <w:unhideWhenUsed/>
    <w:qFormat/>
    <w:uiPriority w:val="99"/>
    <w:pPr>
      <w:ind w:left="100" w:leftChars="2500"/>
    </w:pPr>
  </w:style>
  <w:style w:type="paragraph" w:styleId="15">
    <w:name w:val="Balloon Text"/>
    <w:basedOn w:val="1"/>
    <w:link w:val="51"/>
    <w:unhideWhenUsed/>
    <w:qFormat/>
    <w:uiPriority w:val="99"/>
    <w:rPr>
      <w:sz w:val="18"/>
      <w:szCs w:val="18"/>
    </w:rPr>
  </w:style>
  <w:style w:type="paragraph" w:styleId="16">
    <w:name w:val="footer"/>
    <w:basedOn w:val="1"/>
    <w:link w:val="45"/>
    <w:unhideWhenUsed/>
    <w:qFormat/>
    <w:uiPriority w:val="99"/>
    <w:pPr>
      <w:tabs>
        <w:tab w:val="center" w:pos="4153"/>
        <w:tab w:val="right" w:pos="8306"/>
      </w:tabs>
      <w:snapToGrid w:val="0"/>
      <w:jc w:val="left"/>
    </w:pPr>
    <w:rPr>
      <w:sz w:val="18"/>
      <w:szCs w:val="18"/>
    </w:rPr>
  </w:style>
  <w:style w:type="paragraph" w:styleId="17">
    <w:name w:val="header"/>
    <w:basedOn w:val="1"/>
    <w:link w:val="44"/>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spacing w:line="300" w:lineRule="auto"/>
    </w:pPr>
  </w:style>
  <w:style w:type="paragraph" w:styleId="19">
    <w:name w:val="toc 4"/>
    <w:basedOn w:val="1"/>
    <w:next w:val="1"/>
    <w:unhideWhenUsed/>
    <w:qFormat/>
    <w:uiPriority w:val="39"/>
    <w:pPr>
      <w:ind w:left="1260" w:leftChars="600"/>
    </w:pPr>
    <w:rPr>
      <w:rFonts w:asciiTheme="minorHAnsi" w:hAnsiTheme="minorHAnsi" w:eastAsiaTheme="minorEastAsia" w:cstheme="minorBidi"/>
    </w:rPr>
  </w:style>
  <w:style w:type="paragraph" w:styleId="20">
    <w:name w:val="toc 6"/>
    <w:basedOn w:val="1"/>
    <w:next w:val="1"/>
    <w:unhideWhenUsed/>
    <w:qFormat/>
    <w:uiPriority w:val="39"/>
    <w:pPr>
      <w:ind w:left="2100" w:leftChars="1000"/>
    </w:pPr>
    <w:rPr>
      <w:rFonts w:asciiTheme="minorHAnsi" w:hAnsiTheme="minorHAnsi" w:eastAsiaTheme="minorEastAsia" w:cstheme="minorBidi"/>
    </w:rPr>
  </w:style>
  <w:style w:type="paragraph" w:styleId="21">
    <w:name w:val="toc 2"/>
    <w:basedOn w:val="1"/>
    <w:next w:val="1"/>
    <w:unhideWhenUsed/>
    <w:qFormat/>
    <w:uiPriority w:val="39"/>
    <w:pPr>
      <w:spacing w:line="300" w:lineRule="auto"/>
      <w:ind w:left="420" w:leftChars="200"/>
    </w:pPr>
  </w:style>
  <w:style w:type="paragraph" w:styleId="22">
    <w:name w:val="toc 9"/>
    <w:basedOn w:val="1"/>
    <w:next w:val="1"/>
    <w:unhideWhenUsed/>
    <w:qFormat/>
    <w:uiPriority w:val="39"/>
    <w:pPr>
      <w:ind w:left="3360" w:leftChars="1600"/>
    </w:pPr>
    <w:rPr>
      <w:rFonts w:asciiTheme="minorHAnsi" w:hAnsiTheme="minorHAnsi" w:eastAsiaTheme="minorEastAsia" w:cstheme="minorBidi"/>
    </w:rPr>
  </w:style>
  <w:style w:type="paragraph" w:styleId="23">
    <w:name w:val="HTML Preformatted"/>
    <w:basedOn w:val="1"/>
    <w:link w:val="4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4">
    <w:name w:val="Normal (Web)"/>
    <w:basedOn w:val="1"/>
    <w:unhideWhenUsed/>
    <w:qFormat/>
    <w:uiPriority w:val="99"/>
    <w:pPr>
      <w:spacing w:before="100" w:beforeAutospacing="1" w:after="100" w:afterAutospacing="1"/>
      <w:jc w:val="left"/>
    </w:pPr>
    <w:rPr>
      <w:kern w:val="0"/>
      <w:sz w:val="24"/>
    </w:rPr>
  </w:style>
  <w:style w:type="paragraph" w:styleId="25">
    <w:name w:val="Title"/>
    <w:basedOn w:val="1"/>
    <w:next w:val="1"/>
    <w:link w:val="68"/>
    <w:qFormat/>
    <w:uiPriority w:val="10"/>
    <w:pPr>
      <w:spacing w:before="240" w:after="60"/>
      <w:jc w:val="center"/>
      <w:outlineLvl w:val="0"/>
    </w:pPr>
    <w:rPr>
      <w:rFonts w:asciiTheme="majorHAnsi" w:hAnsiTheme="majorHAnsi" w:cstheme="majorBidi"/>
      <w:b/>
      <w:bCs/>
      <w:sz w:val="32"/>
      <w:szCs w:val="32"/>
    </w:rPr>
  </w:style>
  <w:style w:type="paragraph" w:styleId="26">
    <w:name w:val="annotation subject"/>
    <w:basedOn w:val="9"/>
    <w:next w:val="9"/>
    <w:link w:val="145"/>
    <w:semiHidden/>
    <w:unhideWhenUsed/>
    <w:qFormat/>
    <w:uiPriority w:val="99"/>
    <w:rPr>
      <w:b/>
      <w:bCs/>
    </w:rPr>
  </w:style>
  <w:style w:type="paragraph" w:styleId="27">
    <w:name w:val="Body Text First Indent"/>
    <w:basedOn w:val="10"/>
    <w:unhideWhenUsed/>
    <w:qFormat/>
    <w:uiPriority w:val="99"/>
    <w:pPr>
      <w:ind w:firstLine="420" w:firstLineChars="100"/>
    </w:p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0">
    <w:name w:val="Light Shading Accent 3"/>
    <w:basedOn w:val="2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2">
    <w:name w:val="Strong"/>
    <w:qFormat/>
    <w:uiPriority w:val="22"/>
    <w:rPr>
      <w:b/>
      <w:bCs/>
    </w:rPr>
  </w:style>
  <w:style w:type="character" w:styleId="33">
    <w:name w:val="FollowedHyperlink"/>
    <w:unhideWhenUsed/>
    <w:qFormat/>
    <w:uiPriority w:val="99"/>
    <w:rPr>
      <w:color w:val="800080"/>
      <w:u w:val="single"/>
    </w:rPr>
  </w:style>
  <w:style w:type="character" w:styleId="34">
    <w:name w:val="Emphasis"/>
    <w:qFormat/>
    <w:uiPriority w:val="20"/>
    <w:rPr>
      <w:i/>
      <w:iCs/>
    </w:rPr>
  </w:style>
  <w:style w:type="character" w:styleId="35">
    <w:name w:val="Hyperlink"/>
    <w:basedOn w:val="31"/>
    <w:unhideWhenUsed/>
    <w:qFormat/>
    <w:uiPriority w:val="99"/>
    <w:rPr>
      <w:color w:val="0000FF"/>
      <w:u w:val="single"/>
    </w:rPr>
  </w:style>
  <w:style w:type="character" w:styleId="36">
    <w:name w:val="HTML Code"/>
    <w:basedOn w:val="31"/>
    <w:semiHidden/>
    <w:unhideWhenUsed/>
    <w:qFormat/>
    <w:uiPriority w:val="99"/>
    <w:rPr>
      <w:rFonts w:ascii="宋体" w:hAnsi="宋体" w:eastAsia="宋体" w:cs="宋体"/>
      <w:sz w:val="24"/>
      <w:szCs w:val="24"/>
    </w:rPr>
  </w:style>
  <w:style w:type="character" w:styleId="37">
    <w:name w:val="annotation reference"/>
    <w:basedOn w:val="31"/>
    <w:semiHidden/>
    <w:unhideWhenUsed/>
    <w:qFormat/>
    <w:uiPriority w:val="99"/>
    <w:rPr>
      <w:sz w:val="21"/>
      <w:szCs w:val="21"/>
    </w:rPr>
  </w:style>
  <w:style w:type="character" w:customStyle="1" w:styleId="38">
    <w:name w:val="标题 1 字符"/>
    <w:link w:val="2"/>
    <w:qFormat/>
    <w:uiPriority w:val="9"/>
    <w:rPr>
      <w:b/>
      <w:kern w:val="44"/>
      <w:sz w:val="44"/>
      <w:szCs w:val="22"/>
    </w:rPr>
  </w:style>
  <w:style w:type="character" w:customStyle="1" w:styleId="39">
    <w:name w:val="标题 2 字符"/>
    <w:link w:val="3"/>
    <w:qFormat/>
    <w:uiPriority w:val="9"/>
    <w:rPr>
      <w:rFonts w:ascii="Arial" w:hAnsi="Arial" w:eastAsia="黑体"/>
      <w:b/>
      <w:kern w:val="2"/>
      <w:sz w:val="32"/>
      <w:szCs w:val="22"/>
    </w:rPr>
  </w:style>
  <w:style w:type="character" w:customStyle="1" w:styleId="40">
    <w:name w:val="标题 3 字符"/>
    <w:link w:val="4"/>
    <w:qFormat/>
    <w:uiPriority w:val="9"/>
    <w:rPr>
      <w:b/>
      <w:kern w:val="2"/>
      <w:sz w:val="32"/>
      <w:szCs w:val="22"/>
    </w:rPr>
  </w:style>
  <w:style w:type="character" w:customStyle="1" w:styleId="41">
    <w:name w:val="标题 4 字符"/>
    <w:basedOn w:val="31"/>
    <w:link w:val="5"/>
    <w:semiHidden/>
    <w:qFormat/>
    <w:uiPriority w:val="9"/>
    <w:rPr>
      <w:rFonts w:asciiTheme="majorHAnsi" w:hAnsiTheme="majorHAnsi" w:eastAsiaTheme="majorEastAsia" w:cstheme="majorBidi"/>
      <w:b/>
      <w:bCs/>
      <w:kern w:val="2"/>
      <w:sz w:val="28"/>
      <w:szCs w:val="28"/>
    </w:rPr>
  </w:style>
  <w:style w:type="character" w:customStyle="1" w:styleId="42">
    <w:name w:val="标题 5 字符"/>
    <w:basedOn w:val="31"/>
    <w:link w:val="6"/>
    <w:semiHidden/>
    <w:qFormat/>
    <w:uiPriority w:val="9"/>
    <w:rPr>
      <w:b/>
      <w:bCs/>
      <w:kern w:val="2"/>
      <w:sz w:val="28"/>
      <w:szCs w:val="28"/>
    </w:rPr>
  </w:style>
  <w:style w:type="character" w:customStyle="1" w:styleId="43">
    <w:name w:val="t_tag"/>
    <w:qFormat/>
    <w:uiPriority w:val="0"/>
  </w:style>
  <w:style w:type="character" w:customStyle="1" w:styleId="44">
    <w:name w:val="页眉 字符"/>
    <w:link w:val="17"/>
    <w:qFormat/>
    <w:uiPriority w:val="99"/>
    <w:rPr>
      <w:sz w:val="18"/>
      <w:szCs w:val="18"/>
    </w:rPr>
  </w:style>
  <w:style w:type="character" w:customStyle="1" w:styleId="45">
    <w:name w:val="页脚 字符"/>
    <w:link w:val="16"/>
    <w:qFormat/>
    <w:uiPriority w:val="99"/>
    <w:rPr>
      <w:sz w:val="18"/>
      <w:szCs w:val="18"/>
    </w:rPr>
  </w:style>
  <w:style w:type="character" w:customStyle="1" w:styleId="46">
    <w:name w:val="文档结构图 字符"/>
    <w:link w:val="8"/>
    <w:qFormat/>
    <w:uiPriority w:val="99"/>
    <w:rPr>
      <w:rFonts w:ascii="宋体" w:hAnsi="Tahoma"/>
      <w:sz w:val="18"/>
      <w:szCs w:val="18"/>
    </w:rPr>
  </w:style>
  <w:style w:type="character" w:customStyle="1" w:styleId="47">
    <w:name w:val="sc-1"/>
    <w:qFormat/>
    <w:uiPriority w:val="0"/>
  </w:style>
  <w:style w:type="character" w:customStyle="1" w:styleId="48">
    <w:name w:val="st0"/>
    <w:qFormat/>
    <w:uiPriority w:val="0"/>
  </w:style>
  <w:style w:type="character" w:customStyle="1" w:styleId="49">
    <w:name w:val="HTML 预设格式 字符"/>
    <w:link w:val="23"/>
    <w:qFormat/>
    <w:uiPriority w:val="99"/>
    <w:rPr>
      <w:rFonts w:ascii="宋体" w:hAnsi="宋体"/>
      <w:sz w:val="24"/>
      <w:szCs w:val="24"/>
    </w:rPr>
  </w:style>
  <w:style w:type="character" w:customStyle="1" w:styleId="50">
    <w:name w:val="re2"/>
    <w:qFormat/>
    <w:uiPriority w:val="0"/>
  </w:style>
  <w:style w:type="character" w:customStyle="1" w:styleId="51">
    <w:name w:val="批注框文本 字符"/>
    <w:link w:val="15"/>
    <w:qFormat/>
    <w:uiPriority w:val="99"/>
    <w:rPr>
      <w:sz w:val="18"/>
      <w:szCs w:val="18"/>
    </w:rPr>
  </w:style>
  <w:style w:type="character" w:customStyle="1" w:styleId="52">
    <w:name w:val="apple-converted-space"/>
    <w:basedOn w:val="31"/>
    <w:qFormat/>
    <w:uiPriority w:val="0"/>
  </w:style>
  <w:style w:type="character" w:customStyle="1" w:styleId="53">
    <w:name w:val="日期 字符"/>
    <w:link w:val="14"/>
    <w:qFormat/>
    <w:uiPriority w:val="99"/>
    <w:rPr>
      <w:kern w:val="2"/>
      <w:sz w:val="21"/>
      <w:szCs w:val="22"/>
    </w:rPr>
  </w:style>
  <w:style w:type="character" w:customStyle="1" w:styleId="54">
    <w:name w:val="sc3"/>
    <w:qFormat/>
    <w:uiPriority w:val="0"/>
  </w:style>
  <w:style w:type="character" w:customStyle="1" w:styleId="55">
    <w:name w:val="re1"/>
    <w:qFormat/>
    <w:uiPriority w:val="0"/>
  </w:style>
  <w:style w:type="character" w:customStyle="1" w:styleId="56">
    <w:name w:val="re0"/>
    <w:qFormat/>
    <w:uiPriority w:val="0"/>
  </w:style>
  <w:style w:type="paragraph" w:styleId="57">
    <w:name w:val="List Paragraph"/>
    <w:basedOn w:val="1"/>
    <w:qFormat/>
    <w:uiPriority w:val="34"/>
    <w:pPr>
      <w:ind w:firstLine="420" w:firstLineChars="200"/>
    </w:pPr>
  </w:style>
  <w:style w:type="paragraph" w:customStyle="1" w:styleId="5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9">
    <w:name w:val="表文"/>
    <w:basedOn w:val="1"/>
    <w:qFormat/>
    <w:uiPriority w:val="0"/>
    <w:pPr>
      <w:spacing w:line="280" w:lineRule="atLeast"/>
    </w:pPr>
    <w:rPr>
      <w:rFonts w:ascii="Calibri" w:hAnsi="Calibri"/>
      <w:snapToGrid w:val="0"/>
      <w:position w:val="8"/>
      <w:sz w:val="15"/>
      <w:szCs w:val="24"/>
    </w:rPr>
  </w:style>
  <w:style w:type="paragraph" w:customStyle="1" w:styleId="60">
    <w:name w:val="编程步骤"/>
    <w:basedOn w:val="1"/>
    <w:link w:val="103"/>
    <w:qFormat/>
    <w:uiPriority w:val="0"/>
    <w:pPr>
      <w:shd w:val="clear" w:color="auto" w:fill="E0E0E0"/>
      <w:snapToGrid w:val="0"/>
      <w:spacing w:line="220" w:lineRule="atLeast"/>
    </w:pPr>
    <w:rPr>
      <w:rFonts w:ascii="Courier New" w:hAnsi="Courier New" w:cs="Arial"/>
      <w:sz w:val="16"/>
      <w:szCs w:val="18"/>
    </w:rPr>
  </w:style>
  <w:style w:type="paragraph" w:customStyle="1" w:styleId="61">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2">
    <w:name w:val="标准正文"/>
    <w:basedOn w:val="1"/>
    <w:link w:val="63"/>
    <w:qFormat/>
    <w:uiPriority w:val="0"/>
    <w:pPr>
      <w:spacing w:before="20" w:beforeLines="20" w:after="20" w:afterLines="20" w:line="330" w:lineRule="atLeast"/>
      <w:ind w:firstLine="200" w:firstLineChars="200"/>
    </w:pPr>
  </w:style>
  <w:style w:type="character" w:customStyle="1" w:styleId="63">
    <w:name w:val="标准正文 字符"/>
    <w:link w:val="62"/>
    <w:qFormat/>
    <w:uiPriority w:val="0"/>
    <w:rPr>
      <w:kern w:val="2"/>
      <w:sz w:val="21"/>
      <w:szCs w:val="22"/>
    </w:rPr>
  </w:style>
  <w:style w:type="paragraph" w:customStyle="1" w:styleId="64">
    <w:name w:val="表格标题"/>
    <w:basedOn w:val="1"/>
    <w:link w:val="65"/>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5">
    <w:name w:val="表格标题 字符"/>
    <w:basedOn w:val="31"/>
    <w:link w:val="64"/>
    <w:qFormat/>
    <w:uiPriority w:val="0"/>
    <w:rPr>
      <w:rFonts w:ascii="Arial" w:hAnsi="Arial" w:eastAsia="黑体"/>
      <w:kern w:val="2"/>
      <w:sz w:val="18"/>
    </w:rPr>
  </w:style>
  <w:style w:type="paragraph" w:customStyle="1" w:styleId="66">
    <w:name w:val="第四级标题"/>
    <w:basedOn w:val="58"/>
    <w:link w:val="67"/>
    <w:qFormat/>
    <w:uiPriority w:val="0"/>
    <w:pPr>
      <w:spacing w:after="30" w:afterLines="30"/>
    </w:pPr>
  </w:style>
  <w:style w:type="character" w:customStyle="1" w:styleId="67">
    <w:name w:val="第四级标题 字符"/>
    <w:basedOn w:val="31"/>
    <w:link w:val="66"/>
    <w:qFormat/>
    <w:uiPriority w:val="0"/>
    <w:rPr>
      <w:rFonts w:ascii="Arial" w:hAnsi="Arial" w:eastAsia="黑体" w:cs="Arial"/>
      <w:kern w:val="2"/>
      <w:sz w:val="22"/>
      <w:szCs w:val="22"/>
    </w:rPr>
  </w:style>
  <w:style w:type="character" w:customStyle="1" w:styleId="68">
    <w:name w:val="标题 字符"/>
    <w:basedOn w:val="31"/>
    <w:link w:val="25"/>
    <w:qFormat/>
    <w:uiPriority w:val="10"/>
    <w:rPr>
      <w:rFonts w:asciiTheme="majorHAnsi" w:hAnsiTheme="majorHAnsi" w:cstheme="majorBidi"/>
      <w:b/>
      <w:bCs/>
      <w:kern w:val="2"/>
      <w:sz w:val="32"/>
      <w:szCs w:val="32"/>
    </w:rPr>
  </w:style>
  <w:style w:type="character" w:customStyle="1" w:styleId="69">
    <w:name w:val="objectbrace"/>
    <w:basedOn w:val="31"/>
    <w:qFormat/>
    <w:uiPriority w:val="0"/>
  </w:style>
  <w:style w:type="character" w:customStyle="1" w:styleId="70">
    <w:name w:val="collapsible"/>
    <w:basedOn w:val="31"/>
    <w:qFormat/>
    <w:uiPriority w:val="0"/>
  </w:style>
  <w:style w:type="character" w:customStyle="1" w:styleId="71">
    <w:name w:val="propertyname"/>
    <w:basedOn w:val="31"/>
    <w:qFormat/>
    <w:uiPriority w:val="0"/>
  </w:style>
  <w:style w:type="character" w:customStyle="1" w:styleId="72">
    <w:name w:val="string"/>
    <w:basedOn w:val="31"/>
    <w:qFormat/>
    <w:uiPriority w:val="0"/>
  </w:style>
  <w:style w:type="character" w:customStyle="1" w:styleId="73">
    <w:name w:val="comma"/>
    <w:basedOn w:val="31"/>
    <w:qFormat/>
    <w:uiPriority w:val="0"/>
  </w:style>
  <w:style w:type="character" w:customStyle="1" w:styleId="74">
    <w:name w:val="line"/>
    <w:basedOn w:val="31"/>
    <w:qFormat/>
    <w:uiPriority w:val="0"/>
  </w:style>
  <w:style w:type="character" w:customStyle="1" w:styleId="75">
    <w:name w:val="apple-tab-span"/>
    <w:basedOn w:val="31"/>
    <w:qFormat/>
    <w:uiPriority w:val="0"/>
  </w:style>
  <w:style w:type="character" w:customStyle="1" w:styleId="76">
    <w:name w:val="hljs-keyword"/>
    <w:basedOn w:val="31"/>
    <w:qFormat/>
    <w:uiPriority w:val="0"/>
  </w:style>
  <w:style w:type="character" w:customStyle="1" w:styleId="77">
    <w:name w:val="hljs-title"/>
    <w:basedOn w:val="31"/>
    <w:qFormat/>
    <w:uiPriority w:val="0"/>
  </w:style>
  <w:style w:type="character" w:customStyle="1" w:styleId="78">
    <w:name w:val="hljs-string"/>
    <w:basedOn w:val="31"/>
    <w:qFormat/>
    <w:uiPriority w:val="0"/>
  </w:style>
  <w:style w:type="character" w:customStyle="1" w:styleId="79">
    <w:name w:val="hljs-built_in"/>
    <w:basedOn w:val="31"/>
    <w:qFormat/>
    <w:uiPriority w:val="0"/>
  </w:style>
  <w:style w:type="character" w:customStyle="1" w:styleId="80">
    <w:name w:val="n"/>
    <w:basedOn w:val="31"/>
    <w:qFormat/>
    <w:uiPriority w:val="0"/>
  </w:style>
  <w:style w:type="character" w:customStyle="1" w:styleId="81">
    <w:name w:val="o"/>
    <w:basedOn w:val="31"/>
    <w:qFormat/>
    <w:uiPriority w:val="0"/>
  </w:style>
  <w:style w:type="character" w:customStyle="1" w:styleId="82">
    <w:name w:val="na"/>
    <w:basedOn w:val="31"/>
    <w:qFormat/>
    <w:uiPriority w:val="0"/>
  </w:style>
  <w:style w:type="character" w:customStyle="1" w:styleId="83">
    <w:name w:val="k"/>
    <w:basedOn w:val="31"/>
    <w:qFormat/>
    <w:uiPriority w:val="0"/>
  </w:style>
  <w:style w:type="character" w:customStyle="1" w:styleId="84">
    <w:name w:val="nd"/>
    <w:basedOn w:val="31"/>
    <w:qFormat/>
    <w:uiPriority w:val="0"/>
  </w:style>
  <w:style w:type="character" w:customStyle="1" w:styleId="85">
    <w:name w:val="kd"/>
    <w:basedOn w:val="31"/>
    <w:qFormat/>
    <w:uiPriority w:val="0"/>
  </w:style>
  <w:style w:type="character" w:customStyle="1" w:styleId="86">
    <w:name w:val="kt"/>
    <w:basedOn w:val="31"/>
    <w:qFormat/>
    <w:uiPriority w:val="0"/>
  </w:style>
  <w:style w:type="character" w:customStyle="1" w:styleId="87">
    <w:name w:val="nf"/>
    <w:basedOn w:val="31"/>
    <w:qFormat/>
    <w:uiPriority w:val="0"/>
  </w:style>
  <w:style w:type="character" w:customStyle="1" w:styleId="88">
    <w:name w:val="c1"/>
    <w:basedOn w:val="31"/>
    <w:qFormat/>
    <w:uiPriority w:val="0"/>
  </w:style>
  <w:style w:type="paragraph" w:customStyle="1" w:styleId="89">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90">
    <w:name w:val="cnblogs_code_copy"/>
    <w:basedOn w:val="31"/>
    <w:qFormat/>
    <w:uiPriority w:val="0"/>
  </w:style>
  <w:style w:type="character" w:customStyle="1" w:styleId="91">
    <w:name w:val="attribute"/>
    <w:basedOn w:val="31"/>
    <w:qFormat/>
    <w:uiPriority w:val="0"/>
  </w:style>
  <w:style w:type="character" w:customStyle="1" w:styleId="92">
    <w:name w:val="attribute-value"/>
    <w:basedOn w:val="31"/>
    <w:qFormat/>
    <w:uiPriority w:val="0"/>
  </w:style>
  <w:style w:type="character" w:customStyle="1" w:styleId="93">
    <w:name w:val="pun"/>
    <w:basedOn w:val="31"/>
    <w:qFormat/>
    <w:uiPriority w:val="0"/>
  </w:style>
  <w:style w:type="character" w:customStyle="1" w:styleId="94">
    <w:name w:val="pln"/>
    <w:basedOn w:val="31"/>
    <w:qFormat/>
    <w:uiPriority w:val="0"/>
  </w:style>
  <w:style w:type="character" w:customStyle="1" w:styleId="95">
    <w:name w:val="lit"/>
    <w:basedOn w:val="31"/>
    <w:qFormat/>
    <w:uiPriority w:val="0"/>
  </w:style>
  <w:style w:type="character" w:customStyle="1" w:styleId="96">
    <w:name w:val="kwd"/>
    <w:basedOn w:val="31"/>
    <w:qFormat/>
    <w:uiPriority w:val="0"/>
  </w:style>
  <w:style w:type="character" w:customStyle="1" w:styleId="97">
    <w:name w:val="hljs-variable"/>
    <w:basedOn w:val="31"/>
    <w:qFormat/>
    <w:uiPriority w:val="0"/>
  </w:style>
  <w:style w:type="character" w:customStyle="1" w:styleId="98">
    <w:name w:val="hljs-subst"/>
    <w:basedOn w:val="31"/>
    <w:qFormat/>
    <w:uiPriority w:val="0"/>
  </w:style>
  <w:style w:type="character" w:customStyle="1" w:styleId="99">
    <w:name w:val="hljs-tag"/>
    <w:basedOn w:val="31"/>
    <w:qFormat/>
    <w:uiPriority w:val="0"/>
  </w:style>
  <w:style w:type="character" w:customStyle="1" w:styleId="100">
    <w:name w:val="hljs-name"/>
    <w:basedOn w:val="31"/>
    <w:qFormat/>
    <w:uiPriority w:val="0"/>
  </w:style>
  <w:style w:type="character" w:customStyle="1" w:styleId="101">
    <w:name w:val="hljs-comment"/>
    <w:basedOn w:val="31"/>
    <w:qFormat/>
    <w:uiPriority w:val="0"/>
  </w:style>
  <w:style w:type="paragraph" w:customStyle="1" w:styleId="102">
    <w:name w:val="石墨文档正文"/>
    <w:qFormat/>
    <w:uiPriority w:val="0"/>
    <w:rPr>
      <w:rFonts w:ascii="微软雅黑" w:hAnsi="微软雅黑" w:eastAsia="微软雅黑" w:cs="微软雅黑"/>
      <w:sz w:val="24"/>
      <w:szCs w:val="24"/>
      <w:lang w:val="en-US" w:eastAsia="zh-CN" w:bidi="ar-SA"/>
    </w:rPr>
  </w:style>
  <w:style w:type="character" w:customStyle="1" w:styleId="103">
    <w:name w:val="编程步骤 Char"/>
    <w:link w:val="60"/>
    <w:qFormat/>
    <w:uiPriority w:val="0"/>
    <w:rPr>
      <w:rFonts w:ascii="Courier New" w:hAnsi="Courier New" w:cs="Arial"/>
      <w:kern w:val="2"/>
      <w:sz w:val="16"/>
      <w:szCs w:val="18"/>
      <w:shd w:val="clear" w:color="auto" w:fill="E0E0E0"/>
    </w:rPr>
  </w:style>
  <w:style w:type="paragraph" w:customStyle="1" w:styleId="104">
    <w:name w:val="代码清单"/>
    <w:basedOn w:val="1"/>
    <w:link w:val="105"/>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5">
    <w:name w:val="代码清单 字符"/>
    <w:basedOn w:val="31"/>
    <w:link w:val="104"/>
    <w:qFormat/>
    <w:uiPriority w:val="0"/>
    <w:rPr>
      <w:rFonts w:ascii="Arial" w:hAnsi="Arial" w:eastAsia="黑体"/>
      <w:kern w:val="2"/>
      <w:sz w:val="18"/>
    </w:rPr>
  </w:style>
  <w:style w:type="paragraph" w:customStyle="1" w:styleId="106">
    <w:name w:val="图片格式"/>
    <w:basedOn w:val="1"/>
    <w:link w:val="108"/>
    <w:qFormat/>
    <w:uiPriority w:val="0"/>
    <w:pPr>
      <w:spacing w:before="156" w:beforeLines="50" w:after="62" w:afterLines="20" w:line="0" w:lineRule="atLeast"/>
      <w:jc w:val="center"/>
    </w:pPr>
  </w:style>
  <w:style w:type="paragraph" w:customStyle="1" w:styleId="107">
    <w:name w:val="图片下标"/>
    <w:basedOn w:val="1"/>
    <w:link w:val="109"/>
    <w:qFormat/>
    <w:uiPriority w:val="0"/>
    <w:pPr>
      <w:topLinePunct/>
      <w:adjustRightInd w:val="0"/>
      <w:spacing w:before="31" w:beforeLines="10" w:after="124" w:afterLines="40" w:line="0" w:lineRule="atLeast"/>
      <w:jc w:val="center"/>
    </w:pPr>
    <w:rPr>
      <w:sz w:val="18"/>
      <w:szCs w:val="20"/>
    </w:rPr>
  </w:style>
  <w:style w:type="character" w:customStyle="1" w:styleId="108">
    <w:name w:val="图片格式 字符"/>
    <w:link w:val="106"/>
    <w:qFormat/>
    <w:uiPriority w:val="0"/>
    <w:rPr>
      <w:kern w:val="2"/>
      <w:sz w:val="21"/>
      <w:szCs w:val="22"/>
    </w:rPr>
  </w:style>
  <w:style w:type="character" w:customStyle="1" w:styleId="109">
    <w:name w:val="图片下标 字符"/>
    <w:basedOn w:val="31"/>
    <w:link w:val="107"/>
    <w:qFormat/>
    <w:uiPriority w:val="0"/>
    <w:rPr>
      <w:kern w:val="2"/>
      <w:sz w:val="18"/>
    </w:rPr>
  </w:style>
  <w:style w:type="paragraph" w:customStyle="1" w:styleId="110">
    <w:name w:val="第五级标题"/>
    <w:basedOn w:val="62"/>
    <w:link w:val="111"/>
    <w:qFormat/>
    <w:uiPriority w:val="0"/>
    <w:pPr>
      <w:spacing w:before="30" w:beforeLines="30" w:after="30" w:afterLines="30"/>
    </w:pPr>
  </w:style>
  <w:style w:type="character" w:customStyle="1" w:styleId="111">
    <w:name w:val="第五级标题 字符"/>
    <w:basedOn w:val="63"/>
    <w:link w:val="110"/>
    <w:qFormat/>
    <w:uiPriority w:val="0"/>
    <w:rPr>
      <w:kern w:val="2"/>
      <w:sz w:val="21"/>
      <w:szCs w:val="22"/>
    </w:rPr>
  </w:style>
  <w:style w:type="paragraph" w:customStyle="1" w:styleId="112">
    <w:name w:val="列出段落1"/>
    <w:basedOn w:val="1"/>
    <w:qFormat/>
    <w:uiPriority w:val="34"/>
    <w:pPr>
      <w:ind w:firstLine="420" w:firstLineChars="200"/>
    </w:pPr>
    <w:rPr>
      <w:rFonts w:ascii="Calibri" w:hAnsi="Calibri"/>
    </w:rPr>
  </w:style>
  <w:style w:type="table" w:customStyle="1" w:styleId="113">
    <w:name w:val="无格式表格 11"/>
    <w:basedOn w:val="2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4">
    <w:name w:val="网格型浅色1"/>
    <w:basedOn w:val="2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5">
    <w:name w:val="我的正文"/>
    <w:basedOn w:val="1"/>
    <w:link w:val="116"/>
    <w:qFormat/>
    <w:uiPriority w:val="0"/>
    <w:pPr>
      <w:spacing w:line="360" w:lineRule="auto"/>
      <w:ind w:firstLine="200" w:firstLineChars="200"/>
    </w:pPr>
    <w:rPr>
      <w:sz w:val="24"/>
      <w:szCs w:val="24"/>
      <w:lang w:val="zh-CN"/>
    </w:rPr>
  </w:style>
  <w:style w:type="character" w:customStyle="1" w:styleId="116">
    <w:name w:val="我的正文 Char Char"/>
    <w:link w:val="115"/>
    <w:qFormat/>
    <w:uiPriority w:val="0"/>
    <w:rPr>
      <w:kern w:val="2"/>
      <w:sz w:val="24"/>
      <w:szCs w:val="24"/>
      <w:lang w:val="zh-CN"/>
    </w:rPr>
  </w:style>
  <w:style w:type="paragraph" w:customStyle="1" w:styleId="11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8">
    <w:name w:val="未处理的提及1"/>
    <w:basedOn w:val="31"/>
    <w:semiHidden/>
    <w:unhideWhenUsed/>
    <w:qFormat/>
    <w:uiPriority w:val="99"/>
    <w:rPr>
      <w:color w:val="605E5C"/>
      <w:shd w:val="clear" w:color="auto" w:fill="E1DFDD"/>
    </w:rPr>
  </w:style>
  <w:style w:type="character" w:customStyle="1" w:styleId="119">
    <w:name w:val="hljs-number"/>
    <w:basedOn w:val="31"/>
    <w:qFormat/>
    <w:uiPriority w:val="0"/>
  </w:style>
  <w:style w:type="paragraph" w:customStyle="1" w:styleId="120">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1">
    <w:name w:val="未处理的提及2"/>
    <w:basedOn w:val="31"/>
    <w:semiHidden/>
    <w:unhideWhenUsed/>
    <w:qFormat/>
    <w:uiPriority w:val="99"/>
    <w:rPr>
      <w:color w:val="605E5C"/>
      <w:shd w:val="clear" w:color="auto" w:fill="E1DFDD"/>
    </w:rPr>
  </w:style>
  <w:style w:type="character" w:customStyle="1" w:styleId="122">
    <w:name w:val="code-snippet_outer"/>
    <w:basedOn w:val="31"/>
    <w:qFormat/>
    <w:uiPriority w:val="0"/>
  </w:style>
  <w:style w:type="paragraph" w:customStyle="1" w:styleId="123">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4">
    <w:name w:val="token"/>
    <w:basedOn w:val="31"/>
    <w:qFormat/>
    <w:uiPriority w:val="0"/>
  </w:style>
  <w:style w:type="table" w:customStyle="1" w:styleId="125">
    <w:name w:val="无格式表格 12"/>
    <w:basedOn w:val="28"/>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paragraph" w:customStyle="1" w:styleId="126">
    <w:name w:val="文档正文根"/>
    <w:link w:val="127"/>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customStyle="1" w:styleId="127">
    <w:name w:val="文档正文根 字符"/>
    <w:basedOn w:val="31"/>
    <w:link w:val="126"/>
    <w:qFormat/>
    <w:uiPriority w:val="0"/>
    <w:rPr>
      <w:kern w:val="2"/>
      <w:sz w:val="21"/>
      <w:szCs w:val="22"/>
    </w:rPr>
  </w:style>
  <w:style w:type="character" w:customStyle="1" w:styleId="128">
    <w:name w:val="字段-表结构"/>
    <w:basedOn w:val="31"/>
    <w:qFormat/>
    <w:uiPriority w:val="0"/>
    <w:rPr>
      <w:rFonts w:ascii="Calibri" w:hAnsi="Calibri" w:eastAsia="Calibri"/>
      <w:bCs/>
      <w:sz w:val="21"/>
    </w:rPr>
  </w:style>
  <w:style w:type="paragraph" w:customStyle="1" w:styleId="129">
    <w:name w:val="二级标题"/>
    <w:basedOn w:val="3"/>
    <w:link w:val="131"/>
    <w:qFormat/>
    <w:uiPriority w:val="0"/>
    <w:pPr>
      <w:spacing w:before="0" w:after="0"/>
    </w:pPr>
    <w:rPr>
      <w:sz w:val="28"/>
      <w:szCs w:val="28"/>
    </w:rPr>
  </w:style>
  <w:style w:type="paragraph" w:customStyle="1" w:styleId="130">
    <w:name w:val="三级标题"/>
    <w:basedOn w:val="4"/>
    <w:link w:val="132"/>
    <w:qFormat/>
    <w:uiPriority w:val="0"/>
    <w:pPr>
      <w:spacing w:before="0" w:after="0"/>
    </w:pPr>
    <w:rPr>
      <w:sz w:val="28"/>
      <w:szCs w:val="28"/>
    </w:rPr>
  </w:style>
  <w:style w:type="character" w:customStyle="1" w:styleId="131">
    <w:name w:val="二级标题 字符"/>
    <w:basedOn w:val="39"/>
    <w:link w:val="129"/>
    <w:qFormat/>
    <w:uiPriority w:val="0"/>
    <w:rPr>
      <w:rFonts w:ascii="Arial" w:hAnsi="Arial" w:eastAsia="黑体"/>
      <w:kern w:val="2"/>
      <w:sz w:val="28"/>
      <w:szCs w:val="28"/>
    </w:rPr>
  </w:style>
  <w:style w:type="character" w:customStyle="1" w:styleId="132">
    <w:name w:val="三级标题 字符"/>
    <w:basedOn w:val="40"/>
    <w:link w:val="130"/>
    <w:qFormat/>
    <w:uiPriority w:val="0"/>
    <w:rPr>
      <w:kern w:val="2"/>
      <w:sz w:val="28"/>
      <w:szCs w:val="28"/>
    </w:rPr>
  </w:style>
  <w:style w:type="paragraph" w:customStyle="1" w:styleId="133">
    <w:name w:val="半括号标题（五级）"/>
    <w:basedOn w:val="1"/>
    <w:next w:val="126"/>
    <w:link w:val="134"/>
    <w:qFormat/>
    <w:uiPriority w:val="0"/>
    <w:pPr>
      <w:spacing w:line="360" w:lineRule="auto"/>
    </w:pPr>
    <w:rPr>
      <w:b/>
      <w:bCs/>
    </w:rPr>
  </w:style>
  <w:style w:type="character" w:customStyle="1" w:styleId="134">
    <w:name w:val="半括号标题（五级） 字符"/>
    <w:basedOn w:val="31"/>
    <w:link w:val="133"/>
    <w:qFormat/>
    <w:uiPriority w:val="0"/>
    <w:rPr>
      <w:b/>
      <w:bCs/>
      <w:kern w:val="2"/>
      <w:sz w:val="21"/>
      <w:szCs w:val="22"/>
    </w:rPr>
  </w:style>
  <w:style w:type="paragraph" w:customStyle="1" w:styleId="135">
    <w:name w:val="代码样式"/>
    <w:basedOn w:val="1"/>
    <w:link w:val="136"/>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136">
    <w:name w:val="代码样式 字符"/>
    <w:basedOn w:val="31"/>
    <w:link w:val="135"/>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137">
    <w:name w:val="代码样式高亮"/>
    <w:basedOn w:val="135"/>
    <w:link w:val="138"/>
    <w:qFormat/>
    <w:uiPriority w:val="0"/>
    <w:rPr>
      <w:color w:val="FF0000"/>
    </w:rPr>
  </w:style>
  <w:style w:type="character" w:customStyle="1" w:styleId="138">
    <w:name w:val="代码样式高亮 字符"/>
    <w:basedOn w:val="136"/>
    <w:link w:val="137"/>
    <w:qFormat/>
    <w:uiPriority w:val="0"/>
    <w:rPr>
      <w:rFonts w:ascii="Courier New" w:hAnsi="Courier New" w:cs="Arial"/>
      <w:color w:val="FF0000"/>
      <w:kern w:val="2"/>
      <w:sz w:val="21"/>
      <w:szCs w:val="21"/>
      <w:shd w:val="clear" w:color="auto" w:fill="E0E0E0"/>
    </w:rPr>
  </w:style>
  <w:style w:type="paragraph" w:customStyle="1" w:styleId="139">
    <w:name w:val="图片样式"/>
    <w:basedOn w:val="1"/>
    <w:next w:val="126"/>
    <w:link w:val="140"/>
    <w:qFormat/>
    <w:uiPriority w:val="0"/>
    <w:pPr>
      <w:spacing w:line="360" w:lineRule="auto"/>
      <w:jc w:val="center"/>
    </w:pPr>
  </w:style>
  <w:style w:type="character" w:customStyle="1" w:styleId="140">
    <w:name w:val="图片样式 字符"/>
    <w:basedOn w:val="31"/>
    <w:link w:val="139"/>
    <w:qFormat/>
    <w:uiPriority w:val="0"/>
    <w:rPr>
      <w:kern w:val="2"/>
      <w:sz w:val="21"/>
      <w:szCs w:val="22"/>
    </w:rPr>
  </w:style>
  <w:style w:type="paragraph" w:customStyle="1" w:styleId="141">
    <w:name w:val="一级标题"/>
    <w:basedOn w:val="2"/>
    <w:qFormat/>
    <w:uiPriority w:val="0"/>
    <w:pPr>
      <w:spacing w:before="0" w:after="0"/>
    </w:pPr>
    <w:rPr>
      <w:sz w:val="30"/>
      <w:szCs w:val="30"/>
    </w:rPr>
  </w:style>
  <w:style w:type="paragraph" w:customStyle="1" w:styleId="142">
    <w:name w:val="PPT 样式"/>
    <w:basedOn w:val="1"/>
    <w:qFormat/>
    <w:uiPriority w:val="0"/>
    <w:pPr>
      <w:spacing w:line="360" w:lineRule="auto"/>
      <w:jc w:val="left"/>
    </w:pPr>
    <w:rPr>
      <w:rFonts w:ascii="宋体" w:hAnsi="宋体" w:cs="宋体"/>
      <w:color w:val="000000"/>
      <w:kern w:val="0"/>
      <w:szCs w:val="21"/>
    </w:rPr>
  </w:style>
  <w:style w:type="table" w:customStyle="1" w:styleId="143">
    <w:name w:val="网格表 4 - 着色 31"/>
    <w:basedOn w:val="28"/>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144">
    <w:name w:val="批注文字 字符"/>
    <w:basedOn w:val="31"/>
    <w:link w:val="9"/>
    <w:semiHidden/>
    <w:qFormat/>
    <w:uiPriority w:val="99"/>
    <w:rPr>
      <w:kern w:val="2"/>
      <w:sz w:val="21"/>
      <w:szCs w:val="22"/>
    </w:rPr>
  </w:style>
  <w:style w:type="character" w:customStyle="1" w:styleId="145">
    <w:name w:val="批注主题 字符"/>
    <w:basedOn w:val="144"/>
    <w:link w:val="26"/>
    <w:semiHidden/>
    <w:qFormat/>
    <w:uiPriority w:val="99"/>
    <w:rPr>
      <w:b/>
      <w:bCs/>
      <w:kern w:val="2"/>
      <w:sz w:val="21"/>
      <w:szCs w:val="22"/>
    </w:rPr>
  </w:style>
  <w:style w:type="character" w:customStyle="1" w:styleId="146">
    <w:name w:val="Unresolved Mention"/>
    <w:basedOn w:val="31"/>
    <w:semiHidden/>
    <w:unhideWhenUsed/>
    <w:qFormat/>
    <w:uiPriority w:val="99"/>
    <w:rPr>
      <w:color w:val="605E5C"/>
      <w:shd w:val="clear" w:color="auto" w:fill="E1DFDD"/>
    </w:rPr>
  </w:style>
  <w:style w:type="paragraph" w:customStyle="1" w:styleId="147">
    <w:name w:val="文档正文样式"/>
    <w:basedOn w:val="1"/>
    <w:qFormat/>
    <w:uiPriority w:val="0"/>
    <w:pPr>
      <w:ind w:firstLine="420"/>
    </w:pPr>
  </w:style>
  <w:style w:type="paragraph" w:customStyle="1" w:styleId="148">
    <w:name w:val="对象样式"/>
    <w:basedOn w:val="1"/>
    <w:qFormat/>
    <w:uiPriority w:val="0"/>
    <w:rPr>
      <w:color w:val="000000" w:themeColor="text1"/>
      <w:szCs w:val="2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emf"/><Relationship Id="rId6" Type="http://schemas.openxmlformats.org/officeDocument/2006/relationships/package" Target="embeddings/Presentation1.pptx"/><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image" Target="media/image34.emf"/><Relationship Id="rId55" Type="http://schemas.openxmlformats.org/officeDocument/2006/relationships/oleObject" Target="embeddings/oleObject17.bin"/><Relationship Id="rId54" Type="http://schemas.openxmlformats.org/officeDocument/2006/relationships/image" Target="media/image33.emf"/><Relationship Id="rId53" Type="http://schemas.openxmlformats.org/officeDocument/2006/relationships/oleObject" Target="embeddings/oleObject16.bin"/><Relationship Id="rId52" Type="http://schemas.openxmlformats.org/officeDocument/2006/relationships/image" Target="media/image32.emf"/><Relationship Id="rId51" Type="http://schemas.openxmlformats.org/officeDocument/2006/relationships/oleObject" Target="embeddings/oleObject15.bin"/><Relationship Id="rId50" Type="http://schemas.openxmlformats.org/officeDocument/2006/relationships/image" Target="media/image31.emf"/><Relationship Id="rId5" Type="http://schemas.openxmlformats.org/officeDocument/2006/relationships/theme" Target="theme/theme1.xml"/><Relationship Id="rId49" Type="http://schemas.openxmlformats.org/officeDocument/2006/relationships/oleObject" Target="embeddings/oleObject14.bin"/><Relationship Id="rId48" Type="http://schemas.openxmlformats.org/officeDocument/2006/relationships/image" Target="media/image30.emf"/><Relationship Id="rId47" Type="http://schemas.openxmlformats.org/officeDocument/2006/relationships/oleObject" Target="embeddings/oleObject13.bin"/><Relationship Id="rId46" Type="http://schemas.openxmlformats.org/officeDocument/2006/relationships/image" Target="media/image29.emf"/><Relationship Id="rId45" Type="http://schemas.openxmlformats.org/officeDocument/2006/relationships/oleObject" Target="embeddings/oleObject12.bin"/><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1.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emf"/><Relationship Id="rId35" Type="http://schemas.openxmlformats.org/officeDocument/2006/relationships/oleObject" Target="embeddings/oleObject11.bin"/><Relationship Id="rId34" Type="http://schemas.openxmlformats.org/officeDocument/2006/relationships/image" Target="media/image19.png"/><Relationship Id="rId33" Type="http://schemas.openxmlformats.org/officeDocument/2006/relationships/image" Target="media/image18.emf"/><Relationship Id="rId32" Type="http://schemas.openxmlformats.org/officeDocument/2006/relationships/oleObject" Target="embeddings/oleObject10.bin"/><Relationship Id="rId31" Type="http://schemas.openxmlformats.org/officeDocument/2006/relationships/image" Target="media/image17.png"/><Relationship Id="rId30" Type="http://schemas.openxmlformats.org/officeDocument/2006/relationships/image" Target="media/image16.emf"/><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9.bin"/><Relationship Id="rId25" Type="http://schemas.openxmlformats.org/officeDocument/2006/relationships/image" Target="media/image12.emf"/><Relationship Id="rId24" Type="http://schemas.openxmlformats.org/officeDocument/2006/relationships/oleObject" Target="embeddings/oleObject8.bin"/><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12460</Words>
  <Characters>18950</Characters>
  <Lines>107</Lines>
  <Paragraphs>30</Paragraphs>
  <TotalTime>3</TotalTime>
  <ScaleCrop>false</ScaleCrop>
  <LinksUpToDate>false</LinksUpToDate>
  <CharactersWithSpaces>19550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2022-03-02T03:45:00Z</dcterms:created>
  <dc:creator>shkstart</dc:creator>
  <cp:lastModifiedBy>CCCCC</cp:lastModifiedBy>
  <cp:lastPrinted>2014-02-13T02:31:00Z</cp:lastPrinted>
  <dcterms:modified xsi:type="dcterms:W3CDTF">2023-06-26T12:39:49Z</dcterms:modified>
  <cp:revision>139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59D9715EB5E648DD870CF8F7276EFABD</vt:lpwstr>
  </property>
</Properties>
</file>